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F8" w:rsidRDefault="000D32F8" w:rsidP="000D32F8">
      <w:pPr>
        <w:spacing w:line="240" w:lineRule="exact"/>
        <w:ind w:left="5670"/>
        <w:jc w:val="both"/>
      </w:pPr>
      <w:r w:rsidRPr="000037AB">
        <w:t>Приложение</w:t>
      </w:r>
      <w:r w:rsidR="00453228">
        <w:t xml:space="preserve"> 1</w:t>
      </w:r>
    </w:p>
    <w:p w:rsidR="000D32F8" w:rsidRDefault="000D32F8" w:rsidP="000D32F8">
      <w:pPr>
        <w:spacing w:line="240" w:lineRule="exact"/>
        <w:ind w:left="5670"/>
        <w:jc w:val="both"/>
      </w:pPr>
    </w:p>
    <w:p w:rsidR="000D32F8" w:rsidRDefault="000D32F8" w:rsidP="000D32F8">
      <w:pPr>
        <w:spacing w:line="240" w:lineRule="exact"/>
        <w:ind w:left="5670"/>
        <w:jc w:val="both"/>
      </w:pPr>
      <w:r>
        <w:t xml:space="preserve">к постановлению комиссии по </w:t>
      </w:r>
    </w:p>
    <w:p w:rsidR="000D32F8" w:rsidRDefault="000D32F8" w:rsidP="000D32F8">
      <w:pPr>
        <w:spacing w:line="240" w:lineRule="exact"/>
        <w:ind w:left="5670"/>
        <w:jc w:val="both"/>
      </w:pPr>
      <w:r>
        <w:t>делам несовершеннолетних и защите их прав Волгоградской области</w:t>
      </w:r>
    </w:p>
    <w:p w:rsidR="000D32F8" w:rsidRPr="002024AD" w:rsidRDefault="00671AE0" w:rsidP="000D32F8">
      <w:pPr>
        <w:spacing w:line="240" w:lineRule="exact"/>
        <w:ind w:left="5670"/>
        <w:jc w:val="both"/>
      </w:pPr>
      <w:r w:rsidRPr="002024AD">
        <w:t>от 8 декабря 2017 г. № 4/</w:t>
      </w:r>
      <w:r w:rsidR="0025287D">
        <w:t>5</w:t>
      </w:r>
    </w:p>
    <w:p w:rsidR="000D32F8" w:rsidRDefault="000D32F8" w:rsidP="000D32F8">
      <w:pPr>
        <w:spacing w:line="228" w:lineRule="auto"/>
        <w:ind w:left="5670"/>
        <w:jc w:val="both"/>
      </w:pPr>
    </w:p>
    <w:p w:rsidR="00D708AF" w:rsidRDefault="00D708AF" w:rsidP="000D32F8">
      <w:pPr>
        <w:spacing w:line="228" w:lineRule="auto"/>
        <w:ind w:left="5670"/>
        <w:jc w:val="both"/>
      </w:pPr>
    </w:p>
    <w:p w:rsidR="00D708AF" w:rsidRDefault="000D32F8" w:rsidP="000D32F8">
      <w:pPr>
        <w:pStyle w:val="3"/>
        <w:spacing w:after="0" w:line="240" w:lineRule="exact"/>
        <w:contextualSpacing/>
        <w:jc w:val="center"/>
        <w:rPr>
          <w:sz w:val="28"/>
          <w:szCs w:val="28"/>
        </w:rPr>
      </w:pPr>
      <w:r w:rsidRPr="006861C0">
        <w:rPr>
          <w:sz w:val="28"/>
          <w:szCs w:val="28"/>
        </w:rPr>
        <w:t xml:space="preserve">Порядок </w:t>
      </w:r>
    </w:p>
    <w:p w:rsidR="000D32F8" w:rsidRPr="006861C0" w:rsidRDefault="000D32F8" w:rsidP="000D32F8">
      <w:pPr>
        <w:pStyle w:val="3"/>
        <w:spacing w:after="0" w:line="240" w:lineRule="exact"/>
        <w:contextualSpacing/>
        <w:jc w:val="center"/>
        <w:rPr>
          <w:color w:val="FF0000"/>
          <w:sz w:val="28"/>
          <w:szCs w:val="28"/>
        </w:rPr>
      </w:pPr>
      <w:r w:rsidRPr="006861C0">
        <w:rPr>
          <w:sz w:val="28"/>
          <w:szCs w:val="28"/>
        </w:rPr>
        <w:t xml:space="preserve">межведомственного взаимодействия </w:t>
      </w:r>
      <w:r w:rsidR="00D708AF">
        <w:rPr>
          <w:sz w:val="28"/>
          <w:szCs w:val="28"/>
        </w:rPr>
        <w:t xml:space="preserve">по раннему выявлению и работе со случаем нарушения прав ребенка </w:t>
      </w:r>
      <w:r w:rsidRPr="006861C0">
        <w:rPr>
          <w:sz w:val="28"/>
          <w:szCs w:val="28"/>
        </w:rPr>
        <w:t>(далее – Порядок).</w:t>
      </w:r>
    </w:p>
    <w:p w:rsidR="000D32F8" w:rsidRPr="00C97BF9" w:rsidRDefault="000D32F8" w:rsidP="000D32F8">
      <w:pPr>
        <w:pStyle w:val="3"/>
        <w:spacing w:after="0"/>
        <w:contextualSpacing/>
        <w:jc w:val="both"/>
        <w:rPr>
          <w:b/>
          <w:color w:val="FF0000"/>
          <w:sz w:val="28"/>
          <w:szCs w:val="28"/>
        </w:rPr>
      </w:pPr>
    </w:p>
    <w:p w:rsidR="000D32F8" w:rsidRPr="006861C0" w:rsidRDefault="000D32F8" w:rsidP="000D32F8">
      <w:pPr>
        <w:numPr>
          <w:ilvl w:val="0"/>
          <w:numId w:val="3"/>
        </w:numPr>
        <w:spacing w:after="200"/>
        <w:contextualSpacing/>
        <w:jc w:val="center"/>
      </w:pPr>
      <w:r w:rsidRPr="006861C0">
        <w:t>Общие положения</w:t>
      </w:r>
    </w:p>
    <w:p w:rsidR="000D32F8" w:rsidRDefault="000D32F8" w:rsidP="000D32F8">
      <w:pPr>
        <w:contextualSpacing/>
        <w:jc w:val="both"/>
      </w:pPr>
      <w:r>
        <w:t xml:space="preserve">      </w:t>
      </w:r>
      <w:r w:rsidRPr="00C97BF9">
        <w:t xml:space="preserve"> Настоящий порядок разработан в целях </w:t>
      </w:r>
      <w:r>
        <w:t xml:space="preserve">раннего выявления семейного неблагополучия, </w:t>
      </w:r>
      <w:r w:rsidRPr="00C97BF9">
        <w:t xml:space="preserve">своевременного </w:t>
      </w:r>
      <w:r>
        <w:t xml:space="preserve">реагирования на </w:t>
      </w:r>
      <w:r w:rsidRPr="00C97BF9">
        <w:t>нарушения прав несовершеннолетних и принятия мер по их защите на террито</w:t>
      </w:r>
      <w:r>
        <w:t>рии Волгоградской области</w:t>
      </w:r>
      <w:r w:rsidRPr="00C97BF9">
        <w:t>.</w:t>
      </w:r>
    </w:p>
    <w:p w:rsidR="000D32F8" w:rsidRPr="006D7069" w:rsidRDefault="000D32F8" w:rsidP="000D32F8">
      <w:pPr>
        <w:contextualSpacing/>
        <w:jc w:val="both"/>
      </w:pPr>
      <w:r>
        <w:t xml:space="preserve">          Порядок определяет механизм </w:t>
      </w:r>
      <w:r w:rsidRPr="00C97BF9">
        <w:t>межведомственного взаимодействия в сфере защиты несовершеннолетнего от всех форм дискриминации, физического насилия, оскорбления, грубого обращения, сексуальной и иной эксплуатации</w:t>
      </w:r>
      <w:r>
        <w:t>.</w:t>
      </w:r>
    </w:p>
    <w:p w:rsidR="000D32F8" w:rsidRPr="006861C0" w:rsidRDefault="000D32F8" w:rsidP="000D32F8">
      <w:pPr>
        <w:pStyle w:val="a7"/>
        <w:numPr>
          <w:ilvl w:val="0"/>
          <w:numId w:val="3"/>
        </w:numPr>
        <w:jc w:val="center"/>
      </w:pPr>
      <w:r w:rsidRPr="006861C0">
        <w:t>Основные понятия</w:t>
      </w:r>
    </w:p>
    <w:p w:rsidR="000D32F8" w:rsidRPr="00EC5867" w:rsidRDefault="000D32F8" w:rsidP="000D32F8">
      <w:pPr>
        <w:contextualSpacing/>
        <w:jc w:val="both"/>
        <w:rPr>
          <w:color w:val="000000"/>
        </w:rPr>
      </w:pPr>
      <w:r w:rsidRPr="00C97BF9">
        <w:t xml:space="preserve"> </w:t>
      </w:r>
      <w:r w:rsidRPr="00C97BF9">
        <w:tab/>
      </w:r>
      <w:r w:rsidRPr="006861C0">
        <w:rPr>
          <w:bCs/>
        </w:rPr>
        <w:t>Дети, нуждающиеся в помощи государства</w:t>
      </w:r>
      <w:r w:rsidRPr="00C97BF9">
        <w:t xml:space="preserve"> - </w:t>
      </w:r>
      <w:r>
        <w:rPr>
          <w:color w:val="000000"/>
          <w:shd w:val="clear" w:color="auto" w:fill="FFFFFF"/>
        </w:rPr>
        <w:t>несовершеннолетние</w:t>
      </w:r>
      <w:r w:rsidRPr="005C5348">
        <w:rPr>
          <w:color w:val="000000"/>
          <w:shd w:val="clear" w:color="auto" w:fill="FFFFFF"/>
        </w:rPr>
        <w:t>, находящиеся в обстановке, представляющей действиями или бездействием родителей (иных законных представителей) угрозу их жизни или здоровью либо препятствующей их нормальному воспитанию и развитию</w:t>
      </w:r>
      <w:r>
        <w:rPr>
          <w:color w:val="000000"/>
        </w:rPr>
        <w:t>.</w:t>
      </w:r>
    </w:p>
    <w:p w:rsidR="000D32F8" w:rsidRPr="007C17C1" w:rsidRDefault="000D32F8" w:rsidP="000D32F8">
      <w:pPr>
        <w:ind w:firstLine="708"/>
        <w:contextualSpacing/>
        <w:jc w:val="both"/>
        <w:rPr>
          <w:color w:val="000000"/>
          <w:shd w:val="clear" w:color="auto" w:fill="FFFFFF"/>
        </w:rPr>
      </w:pPr>
      <w:r w:rsidRPr="006861C0">
        <w:t xml:space="preserve">Жестокое обращение с ребенком </w:t>
      </w:r>
      <w:r w:rsidRPr="006861C0">
        <w:rPr>
          <w:color w:val="000000"/>
          <w:shd w:val="clear" w:color="auto" w:fill="FFFFFF"/>
        </w:rPr>
        <w:t xml:space="preserve">-  </w:t>
      </w:r>
      <w:r>
        <w:rPr>
          <w:color w:val="000000"/>
          <w:shd w:val="clear" w:color="auto" w:fill="FFFFFF"/>
        </w:rPr>
        <w:t>физическое</w:t>
      </w:r>
      <w:r w:rsidRPr="00EC5867">
        <w:rPr>
          <w:color w:val="000000"/>
          <w:shd w:val="clear" w:color="auto" w:fill="FFFFFF"/>
        </w:rPr>
        <w:t xml:space="preserve"> и</w:t>
      </w:r>
      <w:r>
        <w:rPr>
          <w:color w:val="000000"/>
          <w:shd w:val="clear" w:color="auto" w:fill="FFFFFF"/>
        </w:rPr>
        <w:t>ли психическое насилие над ним</w:t>
      </w:r>
      <w:r w:rsidRPr="00EC5867">
        <w:rPr>
          <w:color w:val="000000"/>
          <w:shd w:val="clear" w:color="auto" w:fill="FFFFFF"/>
        </w:rPr>
        <w:t xml:space="preserve"> либо поку</w:t>
      </w:r>
      <w:r>
        <w:rPr>
          <w:color w:val="000000"/>
          <w:shd w:val="clear" w:color="auto" w:fill="FFFFFF"/>
        </w:rPr>
        <w:t>шение на его</w:t>
      </w:r>
      <w:r w:rsidRPr="00EC5867">
        <w:rPr>
          <w:color w:val="000000"/>
          <w:shd w:val="clear" w:color="auto" w:fill="FFFFFF"/>
        </w:rPr>
        <w:t xml:space="preserve"> половую неприкосновенность, в </w:t>
      </w:r>
      <w:r>
        <w:rPr>
          <w:color w:val="000000"/>
          <w:shd w:val="clear" w:color="auto" w:fill="FFFFFF"/>
        </w:rPr>
        <w:t>том числе путем применения</w:t>
      </w:r>
      <w:r w:rsidRPr="00EC5867">
        <w:rPr>
          <w:color w:val="000000"/>
          <w:shd w:val="clear" w:color="auto" w:fill="FFFFFF"/>
        </w:rPr>
        <w:t xml:space="preserve"> нед</w:t>
      </w:r>
      <w:r>
        <w:rPr>
          <w:color w:val="000000"/>
          <w:shd w:val="clear" w:color="auto" w:fill="FFFFFF"/>
        </w:rPr>
        <w:t>опустимых способов воспитания (</w:t>
      </w:r>
      <w:r w:rsidRPr="00EC5867">
        <w:rPr>
          <w:color w:val="000000"/>
          <w:shd w:val="clear" w:color="auto" w:fill="FFFFFF"/>
        </w:rPr>
        <w:t>груб</w:t>
      </w:r>
      <w:r>
        <w:rPr>
          <w:color w:val="000000"/>
          <w:shd w:val="clear" w:color="auto" w:fill="FFFFFF"/>
        </w:rPr>
        <w:t>ое, пренебрежительное, унижающее</w:t>
      </w:r>
      <w:r w:rsidRPr="00EC5867">
        <w:rPr>
          <w:color w:val="000000"/>
          <w:shd w:val="clear" w:color="auto" w:fill="FFFFFF"/>
        </w:rPr>
        <w:t xml:space="preserve"> че</w:t>
      </w:r>
      <w:r>
        <w:rPr>
          <w:color w:val="000000"/>
          <w:shd w:val="clear" w:color="auto" w:fill="FFFFFF"/>
        </w:rPr>
        <w:t>ловеческое достоинство обращение, оскорбление или эксплуатация</w:t>
      </w:r>
      <w:r w:rsidRPr="00EC5867"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>.</w:t>
      </w:r>
    </w:p>
    <w:p w:rsidR="000D32F8" w:rsidRPr="007C17C1" w:rsidRDefault="000D32F8" w:rsidP="000D32F8">
      <w:pPr>
        <w:contextualSpacing/>
        <w:jc w:val="both"/>
      </w:pPr>
      <w:r w:rsidRPr="00C97BF9">
        <w:tab/>
      </w:r>
      <w:r w:rsidRPr="006861C0">
        <w:t>Сигнал</w:t>
      </w:r>
      <w:r>
        <w:rPr>
          <w:b/>
        </w:rPr>
        <w:t xml:space="preserve"> </w:t>
      </w:r>
      <w:r w:rsidRPr="004128ED">
        <w:rPr>
          <w:b/>
        </w:rPr>
        <w:t xml:space="preserve">- </w:t>
      </w:r>
      <w:r w:rsidRPr="004128ED">
        <w:t>информация о признаках нар</w:t>
      </w:r>
      <w:r>
        <w:t>ушения прав и законных интересов</w:t>
      </w:r>
      <w:r w:rsidRPr="004128ED">
        <w:t xml:space="preserve"> ребенка, переданная </w:t>
      </w:r>
      <w:r>
        <w:t>в комиссию по делам несовершеннолетних и защите их прав (далее - КДНиЗП)</w:t>
      </w:r>
      <w:r w:rsidRPr="004128ED">
        <w:t xml:space="preserve"> и зарегистрированная в установленном </w:t>
      </w:r>
      <w:r w:rsidRPr="007C17C1">
        <w:t xml:space="preserve">порядке. </w:t>
      </w:r>
    </w:p>
    <w:p w:rsidR="000D32F8" w:rsidRDefault="000D32F8" w:rsidP="000D32F8">
      <w:pPr>
        <w:contextualSpacing/>
        <w:jc w:val="both"/>
      </w:pPr>
      <w:r w:rsidRPr="007C17C1">
        <w:rPr>
          <w:b/>
        </w:rPr>
        <w:t xml:space="preserve">         </w:t>
      </w:r>
      <w:r w:rsidRPr="006861C0">
        <w:t xml:space="preserve"> Случай</w:t>
      </w:r>
      <w:r w:rsidRPr="007C17C1">
        <w:rPr>
          <w:b/>
        </w:rPr>
        <w:t xml:space="preserve"> </w:t>
      </w:r>
      <w:r w:rsidRPr="007C17C1">
        <w:t>–</w:t>
      </w:r>
      <w:r>
        <w:t xml:space="preserve"> оформленная в установленном порядке информация о нарушении прав и законных интересов несовершеннолетних, направленная на принятие мер по защите и восстановлению его прав и законных интересов.</w:t>
      </w:r>
    </w:p>
    <w:p w:rsidR="000D32F8" w:rsidRDefault="000D32F8" w:rsidP="000D32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61C0">
        <w:rPr>
          <w:rFonts w:ascii="Times New Roman" w:hAnsi="Times New Roman" w:cs="Times New Roman"/>
          <w:sz w:val="28"/>
          <w:szCs w:val="28"/>
        </w:rPr>
        <w:t xml:space="preserve">  Индивидуальная профилактическая работа (далее – ИПР)</w:t>
      </w:r>
      <w:r>
        <w:rPr>
          <w:rFonts w:ascii="Times New Roman" w:hAnsi="Times New Roman" w:cs="Times New Roman"/>
          <w:sz w:val="28"/>
          <w:szCs w:val="28"/>
        </w:rPr>
        <w:t xml:space="preserve"> – деятельность органа </w:t>
      </w:r>
      <w:r w:rsidRPr="00C10DC4">
        <w:rPr>
          <w:rFonts w:ascii="Times New Roman" w:hAnsi="Times New Roman" w:cs="Times New Roman"/>
          <w:sz w:val="28"/>
          <w:szCs w:val="28"/>
        </w:rPr>
        <w:t xml:space="preserve">или учреждения системы профилактики безнадзорности и правонарушений несовершеннолетних по своевременному предупреждению и выявлению обстоятельств, являющихся основаниями для признания несовершеннолетних и семей </w:t>
      </w:r>
      <w:r w:rsidRPr="00AD3E43">
        <w:rPr>
          <w:rFonts w:ascii="Times New Roman" w:hAnsi="Times New Roman" w:cs="Times New Roman"/>
          <w:sz w:val="28"/>
          <w:szCs w:val="28"/>
        </w:rPr>
        <w:t>находящимися в социально опасном положении,</w:t>
      </w:r>
      <w:r w:rsidRPr="00C10DC4">
        <w:rPr>
          <w:rFonts w:ascii="Times New Roman" w:hAnsi="Times New Roman" w:cs="Times New Roman"/>
          <w:sz w:val="28"/>
          <w:szCs w:val="28"/>
        </w:rPr>
        <w:t xml:space="preserve"> а также по социально-педагогической реабилитации несовершеннолетних и </w:t>
      </w:r>
      <w:r w:rsidRPr="00EA3BEB">
        <w:rPr>
          <w:rFonts w:ascii="Times New Roman" w:hAnsi="Times New Roman" w:cs="Times New Roman"/>
          <w:sz w:val="28"/>
          <w:szCs w:val="28"/>
        </w:rPr>
        <w:t>семей, и (или) предупреждению</w:t>
      </w:r>
      <w:r w:rsidRPr="000856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10DC4">
        <w:rPr>
          <w:rFonts w:ascii="Times New Roman" w:hAnsi="Times New Roman" w:cs="Times New Roman"/>
          <w:sz w:val="28"/>
          <w:szCs w:val="28"/>
        </w:rPr>
        <w:t xml:space="preserve">совершения </w:t>
      </w:r>
      <w:r w:rsidRPr="00C10DC4">
        <w:rPr>
          <w:rFonts w:ascii="Times New Roman" w:hAnsi="Times New Roman" w:cs="Times New Roman"/>
          <w:sz w:val="28"/>
          <w:szCs w:val="28"/>
        </w:rPr>
        <w:br/>
        <w:t>ими правонарушений и антиобщественных действи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0D32F8" w:rsidRPr="001D692E" w:rsidRDefault="000D32F8" w:rsidP="000D32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61C0">
        <w:rPr>
          <w:rFonts w:ascii="Times New Roman" w:hAnsi="Times New Roman" w:cs="Times New Roman"/>
          <w:sz w:val="28"/>
          <w:szCs w:val="28"/>
        </w:rPr>
        <w:lastRenderedPageBreak/>
        <w:t>Комплексная индивидуальная профилактическая работа (</w:t>
      </w:r>
      <w:r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6861C0">
        <w:rPr>
          <w:rFonts w:ascii="Times New Roman" w:hAnsi="Times New Roman" w:cs="Times New Roman"/>
          <w:sz w:val="28"/>
          <w:szCs w:val="28"/>
        </w:rPr>
        <w:t>КИПР)</w:t>
      </w:r>
      <w:r w:rsidRPr="001D6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5485">
        <w:rPr>
          <w:rFonts w:ascii="Times New Roman" w:hAnsi="Times New Roman" w:cs="Times New Roman"/>
          <w:sz w:val="28"/>
          <w:szCs w:val="28"/>
        </w:rPr>
        <w:t>– организуемая комиссией по делам несовершеннолетних и защите их прав деятельность органов и учреждений сис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D5485">
        <w:rPr>
          <w:rFonts w:ascii="Times New Roman" w:hAnsi="Times New Roman" w:cs="Times New Roman"/>
          <w:sz w:val="28"/>
          <w:szCs w:val="28"/>
        </w:rPr>
        <w:t>емы профилактики безнадзорности и правонарушений несовершеннолетних, а также иных органов и организаций по социально-педагогической реабилитации несовершеннолетних и семей, признанных находящимися в социально опасном положении, и (или) предупреждению совершения ими правонаруше</w:t>
      </w:r>
      <w:r>
        <w:rPr>
          <w:rFonts w:ascii="Times New Roman" w:hAnsi="Times New Roman" w:cs="Times New Roman"/>
          <w:sz w:val="28"/>
          <w:szCs w:val="28"/>
        </w:rPr>
        <w:t>ний и антиобщественных действий.</w:t>
      </w:r>
    </w:p>
    <w:p w:rsidR="000D32F8" w:rsidRDefault="000D32F8" w:rsidP="000D32F8">
      <w:pPr>
        <w:contextualSpacing/>
        <w:jc w:val="both"/>
      </w:pPr>
      <w:r w:rsidRPr="00C97BF9">
        <w:tab/>
      </w:r>
      <w:r w:rsidRPr="006861C0">
        <w:t>Куратор случая -</w:t>
      </w:r>
      <w:r>
        <w:t xml:space="preserve"> должностное лицо ответственного субъекта системы профилактики, осуществляющее деятельность по защите и восстановлению нарушенных прав и законных интересов несовершеннолетних.</w:t>
      </w:r>
    </w:p>
    <w:p w:rsidR="00506C93" w:rsidRPr="00C97BF9" w:rsidRDefault="00506C93" w:rsidP="00506C93">
      <w:pPr>
        <w:ind w:firstLine="709"/>
        <w:contextualSpacing/>
        <w:jc w:val="both"/>
      </w:pPr>
      <w:r>
        <w:t xml:space="preserve">Мониторинг реализации Порядка – система наблюдений в сфере раннего выявления семейного неблагополучия, </w:t>
      </w:r>
      <w:r w:rsidRPr="00C97BF9">
        <w:t xml:space="preserve">своевременного </w:t>
      </w:r>
      <w:r>
        <w:t xml:space="preserve">реагирования на </w:t>
      </w:r>
      <w:r w:rsidRPr="00C97BF9">
        <w:t>нарушения прав несовершеннолетних и принятия мер по их защите на террито</w:t>
      </w:r>
      <w:r>
        <w:t>рии, осуществляемая КДНиЗП на постоянной основе посредством сбора, обобщения, систематизации и оценки информации о деятельности каждого субъекта – участника Порядка.</w:t>
      </w:r>
    </w:p>
    <w:p w:rsidR="000D32F8" w:rsidRPr="00C97BF9" w:rsidRDefault="000D32F8" w:rsidP="000D32F8">
      <w:pPr>
        <w:contextualSpacing/>
        <w:jc w:val="both"/>
        <w:rPr>
          <w:b/>
        </w:rPr>
      </w:pPr>
      <w:r w:rsidRPr="00C97BF9">
        <w:t xml:space="preserve"> </w:t>
      </w:r>
      <w:r w:rsidRPr="00C97BF9">
        <w:tab/>
      </w:r>
    </w:p>
    <w:p w:rsidR="000D32F8" w:rsidRPr="006861C0" w:rsidRDefault="000D32F8" w:rsidP="00A47D1C">
      <w:pPr>
        <w:ind w:firstLine="709"/>
        <w:contextualSpacing/>
        <w:jc w:val="center"/>
      </w:pPr>
      <w:r w:rsidRPr="006861C0">
        <w:t>3. Органы, учреждения и иные организации, участвующие в деятельности по выявлению детей, нуждающихся в государственной защите, и устранению причин нарушения их прав и законных интересов</w:t>
      </w:r>
    </w:p>
    <w:p w:rsidR="000D32F8" w:rsidRPr="00C97BF9" w:rsidRDefault="000D32F8" w:rsidP="00A47D1C">
      <w:pPr>
        <w:ind w:firstLine="709"/>
        <w:contextualSpacing/>
        <w:jc w:val="both"/>
      </w:pPr>
      <w:r w:rsidRPr="00C97BF9">
        <w:t xml:space="preserve">3.1. В деятельности по выявлению детей, нуждающихся в государственной защите, и устранению причин нарушения их прав и законных интересов на </w:t>
      </w:r>
      <w:r>
        <w:t>территории Волгоградской области</w:t>
      </w:r>
      <w:r w:rsidRPr="00C97BF9">
        <w:t xml:space="preserve"> участвуют следующие органы и учреждения:</w:t>
      </w:r>
    </w:p>
    <w:p w:rsidR="000D32F8" w:rsidRPr="00C97BF9" w:rsidRDefault="000D32F8" w:rsidP="000D32F8">
      <w:pPr>
        <w:contextualSpacing/>
        <w:jc w:val="both"/>
      </w:pPr>
      <w:r w:rsidRPr="00C97BF9">
        <w:t>а) на областном уровне:</w:t>
      </w:r>
    </w:p>
    <w:p w:rsidR="000D32F8" w:rsidRPr="00C97BF9" w:rsidRDefault="000D32F8" w:rsidP="000D32F8">
      <w:pPr>
        <w:contextualSpacing/>
        <w:jc w:val="both"/>
      </w:pPr>
      <w:r w:rsidRPr="00C97BF9">
        <w:t>комиссия по делам несовершеннолетних и защите их прав Волгоградской области;</w:t>
      </w:r>
    </w:p>
    <w:p w:rsidR="000D32F8" w:rsidRPr="00C97BF9" w:rsidRDefault="000D32F8" w:rsidP="000D32F8">
      <w:pPr>
        <w:contextualSpacing/>
        <w:jc w:val="both"/>
      </w:pPr>
      <w:r>
        <w:t xml:space="preserve">комитет </w:t>
      </w:r>
      <w:r w:rsidRPr="00C97BF9">
        <w:t>социальной защиты населения Волгоградской области;</w:t>
      </w:r>
    </w:p>
    <w:p w:rsidR="000D32F8" w:rsidRPr="00C97BF9" w:rsidRDefault="000D32F8" w:rsidP="000D32F8">
      <w:pPr>
        <w:contextualSpacing/>
        <w:jc w:val="both"/>
      </w:pPr>
      <w:r>
        <w:t>комитет</w:t>
      </w:r>
      <w:r w:rsidRPr="00C97BF9">
        <w:t xml:space="preserve"> здравоохранения Волгоградской области;</w:t>
      </w:r>
    </w:p>
    <w:p w:rsidR="000D32F8" w:rsidRPr="00C97BF9" w:rsidRDefault="000D32F8" w:rsidP="000D32F8">
      <w:pPr>
        <w:contextualSpacing/>
        <w:jc w:val="both"/>
      </w:pPr>
      <w:r>
        <w:t xml:space="preserve">комитет </w:t>
      </w:r>
      <w:r w:rsidRPr="00C97BF9">
        <w:t>образования и науки Волгоградской области;</w:t>
      </w:r>
    </w:p>
    <w:p w:rsidR="000D32F8" w:rsidRPr="00C97BF9" w:rsidRDefault="000D32F8" w:rsidP="000D32F8">
      <w:pPr>
        <w:contextualSpacing/>
        <w:jc w:val="both"/>
      </w:pPr>
      <w:r w:rsidRPr="00C97BF9">
        <w:t xml:space="preserve">комитет </w:t>
      </w:r>
      <w:r>
        <w:t xml:space="preserve">молодежной политики </w:t>
      </w:r>
      <w:r w:rsidRPr="00C97BF9">
        <w:t>Волгоградской области;</w:t>
      </w:r>
    </w:p>
    <w:p w:rsidR="000D32F8" w:rsidRPr="00C97BF9" w:rsidRDefault="000D32F8" w:rsidP="000D32F8">
      <w:pPr>
        <w:contextualSpacing/>
        <w:jc w:val="both"/>
      </w:pPr>
      <w:r>
        <w:t xml:space="preserve">комитет физической </w:t>
      </w:r>
      <w:r w:rsidRPr="00C97BF9">
        <w:t xml:space="preserve">культуры </w:t>
      </w:r>
      <w:r>
        <w:t xml:space="preserve">и спорта </w:t>
      </w:r>
      <w:r w:rsidRPr="00C97BF9">
        <w:t>Волгоградской области;</w:t>
      </w:r>
    </w:p>
    <w:p w:rsidR="000D32F8" w:rsidRPr="00C97BF9" w:rsidRDefault="000D32F8" w:rsidP="000D32F8">
      <w:pPr>
        <w:contextualSpacing/>
        <w:jc w:val="both"/>
      </w:pPr>
      <w:r>
        <w:t xml:space="preserve">комитет культуры </w:t>
      </w:r>
      <w:r w:rsidRPr="00C97BF9">
        <w:t>Волгоградской области;</w:t>
      </w:r>
    </w:p>
    <w:p w:rsidR="000D32F8" w:rsidRPr="00C97BF9" w:rsidRDefault="000D32F8" w:rsidP="000D32F8">
      <w:pPr>
        <w:contextualSpacing/>
        <w:jc w:val="both"/>
      </w:pPr>
      <w:r>
        <w:t xml:space="preserve">комитет по труду </w:t>
      </w:r>
      <w:r w:rsidRPr="00C97BF9">
        <w:t>и занятости населения Волгоградской области;</w:t>
      </w:r>
    </w:p>
    <w:p w:rsidR="000D32F8" w:rsidRPr="00C97BF9" w:rsidRDefault="000D32F8" w:rsidP="000D32F8">
      <w:pPr>
        <w:contextualSpacing/>
        <w:jc w:val="both"/>
      </w:pPr>
      <w:r>
        <w:t>Г</w:t>
      </w:r>
      <w:r w:rsidRPr="00C97BF9">
        <w:t xml:space="preserve">лавное управление </w:t>
      </w:r>
      <w:r>
        <w:t>М</w:t>
      </w:r>
      <w:r w:rsidRPr="00C97BF9">
        <w:t xml:space="preserve">инистерства внутренних дел </w:t>
      </w:r>
      <w:r>
        <w:t>Российской Федерации по Волгоградской области.</w:t>
      </w:r>
    </w:p>
    <w:p w:rsidR="000D32F8" w:rsidRPr="00C97BF9" w:rsidRDefault="000D32F8" w:rsidP="000D32F8">
      <w:pPr>
        <w:contextualSpacing/>
        <w:jc w:val="both"/>
      </w:pPr>
      <w:r w:rsidRPr="00C97BF9">
        <w:t xml:space="preserve">             Межведомственное взаимодействие в  вопросах выявления детей, нуждающихся в государственной защите, и устранения причин нарушения их прав и законных интересов на областном уровне координирует комиссия по делам несовершеннолетних и защите их прав Волгоградской области.</w:t>
      </w:r>
    </w:p>
    <w:p w:rsidR="000D32F8" w:rsidRPr="00C97BF9" w:rsidRDefault="000D32F8" w:rsidP="000D32F8">
      <w:pPr>
        <w:contextualSpacing/>
        <w:jc w:val="both"/>
      </w:pPr>
      <w:r w:rsidRPr="00C97BF9">
        <w:t>б) на уровне муниципального образования:</w:t>
      </w:r>
    </w:p>
    <w:p w:rsidR="000D32F8" w:rsidRPr="00C97BF9" w:rsidRDefault="000D32F8" w:rsidP="000D32F8">
      <w:pPr>
        <w:contextualSpacing/>
        <w:jc w:val="both"/>
      </w:pPr>
      <w:r w:rsidRPr="00C97BF9">
        <w:t>муниципальная комиссия по делам несов</w:t>
      </w:r>
      <w:r>
        <w:t>ершеннолетних и защите их прав;</w:t>
      </w:r>
    </w:p>
    <w:p w:rsidR="000D32F8" w:rsidRDefault="000D32F8" w:rsidP="000D32F8">
      <w:pPr>
        <w:contextualSpacing/>
        <w:jc w:val="both"/>
      </w:pPr>
      <w:r w:rsidRPr="00C97BF9">
        <w:lastRenderedPageBreak/>
        <w:t>структурное подразделение органа местного самоуправления, на которое возложено исполнение полномочий по опеке и попечительству</w:t>
      </w:r>
      <w:r>
        <w:t xml:space="preserve"> в отношении несовершеннолетних </w:t>
      </w:r>
      <w:r w:rsidRPr="00C97BF9">
        <w:t>(</w:t>
      </w:r>
      <w:r>
        <w:t>далее - территориальный орган опеки и попечительства</w:t>
      </w:r>
      <w:r w:rsidRPr="00C97BF9">
        <w:t>);</w:t>
      </w:r>
    </w:p>
    <w:p w:rsidR="000D32F8" w:rsidRPr="00C97BF9" w:rsidRDefault="000D32F8" w:rsidP="000D32F8">
      <w:pPr>
        <w:contextualSpacing/>
        <w:jc w:val="both"/>
      </w:pPr>
      <w:r w:rsidRPr="00483F0C">
        <w:t>подразделения по делам несовершеннолетних и участковых уполномоченных полиции территориальных органов МВД России на районном уровне Волгоградской области;</w:t>
      </w:r>
    </w:p>
    <w:p w:rsidR="000D32F8" w:rsidRPr="00C97BF9" w:rsidRDefault="000D32F8" w:rsidP="000D32F8">
      <w:pPr>
        <w:contextualSpacing/>
        <w:jc w:val="both"/>
      </w:pPr>
      <w:r>
        <w:t>организации социального обслуживания</w:t>
      </w:r>
      <w:r w:rsidRPr="00C97BF9">
        <w:t xml:space="preserve">; </w:t>
      </w:r>
    </w:p>
    <w:p w:rsidR="000D32F8" w:rsidRPr="00C97BF9" w:rsidRDefault="000D32F8" w:rsidP="000D32F8">
      <w:pPr>
        <w:contextualSpacing/>
        <w:jc w:val="both"/>
      </w:pPr>
      <w:r w:rsidRPr="00C97BF9">
        <w:t xml:space="preserve">учреждения здравоохранения; </w:t>
      </w:r>
    </w:p>
    <w:p w:rsidR="000D32F8" w:rsidRPr="00C97BF9" w:rsidRDefault="000D32F8" w:rsidP="000D32F8">
      <w:pPr>
        <w:contextualSpacing/>
        <w:jc w:val="both"/>
      </w:pPr>
      <w:r w:rsidRPr="00C97BF9">
        <w:t>органы управления образован</w:t>
      </w:r>
      <w:r>
        <w:t>ием и образовательные организации</w:t>
      </w:r>
      <w:r w:rsidRPr="00C97BF9">
        <w:t>;</w:t>
      </w:r>
    </w:p>
    <w:p w:rsidR="000D32F8" w:rsidRPr="00C97BF9" w:rsidRDefault="000D32F8" w:rsidP="000D32F8">
      <w:pPr>
        <w:contextualSpacing/>
        <w:jc w:val="both"/>
      </w:pPr>
      <w:r w:rsidRPr="00C97BF9">
        <w:t>учреждения системы молодежной политики, физической культуры и спорта;</w:t>
      </w:r>
    </w:p>
    <w:p w:rsidR="000D32F8" w:rsidRPr="00C97BF9" w:rsidRDefault="000D32F8" w:rsidP="000D32F8">
      <w:pPr>
        <w:contextualSpacing/>
        <w:jc w:val="both"/>
      </w:pPr>
      <w:r>
        <w:t xml:space="preserve">учреждения </w:t>
      </w:r>
      <w:r w:rsidRPr="00C97BF9">
        <w:t>службы занятости населения;</w:t>
      </w:r>
    </w:p>
    <w:p w:rsidR="000D32F8" w:rsidRPr="00C97BF9" w:rsidRDefault="000D32F8" w:rsidP="000D32F8">
      <w:pPr>
        <w:contextualSpacing/>
        <w:jc w:val="both"/>
      </w:pPr>
      <w:r w:rsidRPr="00C97BF9">
        <w:t>органы управления культурой и учреждения культуры;</w:t>
      </w:r>
    </w:p>
    <w:p w:rsidR="000D32F8" w:rsidRPr="00C97BF9" w:rsidRDefault="000D32F8" w:rsidP="000D32F8">
      <w:pPr>
        <w:contextualSpacing/>
        <w:jc w:val="both"/>
      </w:pPr>
      <w:r>
        <w:t>общественные советы</w:t>
      </w:r>
      <w:r w:rsidRPr="00C97BF9">
        <w:t xml:space="preserve"> по делам несовершеннолетних и защите их прав.</w:t>
      </w:r>
    </w:p>
    <w:p w:rsidR="000D32F8" w:rsidRPr="00C97BF9" w:rsidRDefault="000D32F8" w:rsidP="000D32F8">
      <w:pPr>
        <w:contextualSpacing/>
        <w:jc w:val="both"/>
      </w:pPr>
    </w:p>
    <w:p w:rsidR="000D32F8" w:rsidRPr="006861C0" w:rsidRDefault="000D32F8" w:rsidP="000D32F8">
      <w:pPr>
        <w:ind w:firstLine="851"/>
        <w:contextualSpacing/>
        <w:jc w:val="center"/>
        <w:rPr>
          <w:color w:val="FF0000"/>
        </w:rPr>
      </w:pPr>
      <w:r w:rsidRPr="006861C0">
        <w:t>4. Основные этапы по выявлению детей, нуждающихся в государственной защите, и устранению причин нарушения их прав и законных интересов</w:t>
      </w:r>
    </w:p>
    <w:p w:rsidR="000D32F8" w:rsidRPr="00C97BF9" w:rsidRDefault="000D32F8" w:rsidP="00A47D1C">
      <w:pPr>
        <w:ind w:firstLine="709"/>
        <w:contextualSpacing/>
        <w:jc w:val="both"/>
      </w:pPr>
      <w:r>
        <w:t xml:space="preserve">4.1. </w:t>
      </w:r>
      <w:r w:rsidRPr="00C97BF9">
        <w:t xml:space="preserve">Выявление детей, нуждающихся в государственной защите. </w:t>
      </w:r>
    </w:p>
    <w:p w:rsidR="000D32F8" w:rsidRPr="00C97BF9" w:rsidRDefault="000D32F8" w:rsidP="00A47D1C">
      <w:pPr>
        <w:ind w:firstLine="709"/>
        <w:contextualSpacing/>
        <w:jc w:val="both"/>
      </w:pPr>
      <w:r w:rsidRPr="00C97BF9">
        <w:t>4.2. Прием и</w:t>
      </w:r>
      <w:r>
        <w:t xml:space="preserve"> регистрация сигнала</w:t>
      </w:r>
      <w:r w:rsidRPr="00C97BF9">
        <w:t>.</w:t>
      </w:r>
    </w:p>
    <w:p w:rsidR="000D32F8" w:rsidRPr="00C97BF9" w:rsidRDefault="000D32F8" w:rsidP="00A47D1C">
      <w:pPr>
        <w:ind w:firstLine="709"/>
        <w:contextualSpacing/>
        <w:jc w:val="both"/>
      </w:pPr>
      <w:r w:rsidRPr="00C97BF9">
        <w:t>4.3. Проверка</w:t>
      </w:r>
      <w:r>
        <w:t xml:space="preserve"> сигнала</w:t>
      </w:r>
      <w:r w:rsidRPr="00C97BF9">
        <w:t>.</w:t>
      </w:r>
    </w:p>
    <w:p w:rsidR="000D32F8" w:rsidRDefault="000D32F8" w:rsidP="00A47D1C">
      <w:pPr>
        <w:ind w:firstLine="709"/>
        <w:contextualSpacing/>
        <w:jc w:val="both"/>
      </w:pPr>
      <w:r>
        <w:t xml:space="preserve">4.4. Заключение </w:t>
      </w:r>
      <w:r w:rsidRPr="00C97BF9">
        <w:t>о</w:t>
      </w:r>
      <w:r>
        <w:t xml:space="preserve"> результатах проверки сигнала.</w:t>
      </w:r>
    </w:p>
    <w:p w:rsidR="000D32F8" w:rsidRPr="00C97BF9" w:rsidRDefault="000D32F8" w:rsidP="00A47D1C">
      <w:pPr>
        <w:ind w:firstLine="709"/>
        <w:contextualSpacing/>
        <w:jc w:val="both"/>
      </w:pPr>
      <w:r>
        <w:t>4.5. Открытие случая</w:t>
      </w:r>
      <w:r w:rsidRPr="00F06717">
        <w:t>. Р</w:t>
      </w:r>
      <w:r>
        <w:t>еабилитация</w:t>
      </w:r>
      <w:r w:rsidRPr="00C97BF9">
        <w:t xml:space="preserve"> ребенка и семьи</w:t>
      </w:r>
      <w:r>
        <w:t xml:space="preserve"> (ИПР/КИПР). </w:t>
      </w:r>
    </w:p>
    <w:p w:rsidR="000D32F8" w:rsidRDefault="000D32F8" w:rsidP="00A47D1C">
      <w:pPr>
        <w:ind w:firstLine="709"/>
        <w:contextualSpacing/>
        <w:jc w:val="both"/>
      </w:pPr>
      <w:r>
        <w:t>4.6. Закрытие случая.</w:t>
      </w:r>
    </w:p>
    <w:p w:rsidR="000D32F8" w:rsidRPr="00C97BF9" w:rsidRDefault="000D32F8" w:rsidP="00A47D1C">
      <w:pPr>
        <w:ind w:firstLine="709"/>
        <w:contextualSpacing/>
        <w:jc w:val="both"/>
      </w:pPr>
    </w:p>
    <w:p w:rsidR="000D32F8" w:rsidRDefault="000D32F8" w:rsidP="000D32F8">
      <w:pPr>
        <w:ind w:firstLine="709"/>
        <w:contextualSpacing/>
        <w:jc w:val="center"/>
      </w:pPr>
      <w:r w:rsidRPr="006861C0">
        <w:t>5. Механизм взаимодействия</w:t>
      </w:r>
      <w:r w:rsidRPr="006861C0">
        <w:rPr>
          <w:color w:val="FF0000"/>
        </w:rPr>
        <w:t xml:space="preserve"> </w:t>
      </w:r>
      <w:r w:rsidRPr="006861C0">
        <w:t>органов и учреждений, участвующих в деятельности по выявлению детей, нуждающихся в государственной защите, и устранению причин нарушения их прав и законных интересов</w:t>
      </w:r>
    </w:p>
    <w:p w:rsidR="000D32F8" w:rsidRPr="006861C0" w:rsidRDefault="000D32F8" w:rsidP="000D32F8">
      <w:pPr>
        <w:ind w:firstLine="709"/>
        <w:contextualSpacing/>
        <w:jc w:val="center"/>
      </w:pPr>
    </w:p>
    <w:p w:rsidR="000D32F8" w:rsidRPr="00EA3BEB" w:rsidRDefault="000D32F8" w:rsidP="000D32F8">
      <w:pPr>
        <w:contextualSpacing/>
        <w:jc w:val="center"/>
      </w:pPr>
      <w:r w:rsidRPr="00EA3BEB">
        <w:t>5.1. Выявление детей, нуждающихся в государственной защите.</w:t>
      </w:r>
    </w:p>
    <w:p w:rsidR="000D32F8" w:rsidRPr="00C97BF9" w:rsidRDefault="000D32F8" w:rsidP="000D32F8">
      <w:pPr>
        <w:contextualSpacing/>
        <w:jc w:val="both"/>
      </w:pPr>
      <w:r>
        <w:t xml:space="preserve">        </w:t>
      </w:r>
      <w:r w:rsidRPr="00C97BF9">
        <w:t xml:space="preserve">Выявление детей, нуждающихся в государственной защите, осуществляют специалисты учреждений и организаций, определенные </w:t>
      </w:r>
      <w:r>
        <w:t xml:space="preserve">пп. "б" </w:t>
      </w:r>
      <w:r w:rsidRPr="00C97BF9">
        <w:t>п.3.1 Порядка в ходе и</w:t>
      </w:r>
      <w:r>
        <w:t>сполнения основной деятельности.</w:t>
      </w:r>
    </w:p>
    <w:p w:rsidR="000D32F8" w:rsidRDefault="000D32F8" w:rsidP="000D32F8">
      <w:pPr>
        <w:contextualSpacing/>
        <w:jc w:val="both"/>
      </w:pPr>
      <w:r>
        <w:t xml:space="preserve">        Сигнал передается в КДНиЗП по месту фактического проживания ребенка  и семьи.</w:t>
      </w:r>
    </w:p>
    <w:p w:rsidR="000D32F8" w:rsidRDefault="000D32F8" w:rsidP="000D32F8">
      <w:pPr>
        <w:contextualSpacing/>
        <w:jc w:val="center"/>
        <w:rPr>
          <w:b/>
          <w:sz w:val="24"/>
          <w:szCs w:val="24"/>
        </w:rPr>
      </w:pPr>
    </w:p>
    <w:p w:rsidR="000D32F8" w:rsidRPr="00EA3BEB" w:rsidRDefault="000D32F8" w:rsidP="000D32F8">
      <w:pPr>
        <w:contextualSpacing/>
        <w:jc w:val="center"/>
      </w:pPr>
      <w:r w:rsidRPr="00EA3BEB">
        <w:t xml:space="preserve">       5.2. Прием сигнала и регистрация</w:t>
      </w:r>
      <w:r>
        <w:t xml:space="preserve"> сигнала</w:t>
      </w:r>
      <w:r w:rsidRPr="00EA3BEB">
        <w:t>.</w:t>
      </w:r>
    </w:p>
    <w:p w:rsidR="000D32F8" w:rsidRPr="00C97BF9" w:rsidRDefault="000D32F8" w:rsidP="000D32F8">
      <w:pPr>
        <w:contextualSpacing/>
        <w:jc w:val="both"/>
      </w:pPr>
      <w:r>
        <w:t xml:space="preserve">        </w:t>
      </w:r>
      <w:r w:rsidRPr="00C97BF9">
        <w:t xml:space="preserve">Специалист </w:t>
      </w:r>
      <w:r w:rsidR="00671AE0" w:rsidRPr="00671AE0">
        <w:t>КДН и ЗП</w:t>
      </w:r>
      <w:r w:rsidR="00671AE0">
        <w:t xml:space="preserve"> </w:t>
      </w:r>
      <w:r w:rsidRPr="00C97BF9">
        <w:t xml:space="preserve">регистрирует </w:t>
      </w:r>
      <w:r>
        <w:t xml:space="preserve">полученную информацию </w:t>
      </w:r>
      <w:r w:rsidRPr="00C97BF9">
        <w:t xml:space="preserve"> в журнале регистрации сигналов о выявлении признаков нарушения прав и законных интересов детей </w:t>
      </w:r>
      <w:r w:rsidRPr="005973D2">
        <w:t>(</w:t>
      </w:r>
      <w:r w:rsidR="009358BB">
        <w:t xml:space="preserve">Приложение </w:t>
      </w:r>
      <w:r>
        <w:t>1</w:t>
      </w:r>
      <w:r w:rsidR="009358BB">
        <w:t xml:space="preserve"> к Порядку</w:t>
      </w:r>
      <w:r w:rsidRPr="00C97BF9">
        <w:t xml:space="preserve">), определяет экстренность реагирования на сигнал </w:t>
      </w:r>
      <w:r>
        <w:t xml:space="preserve">(не позднее трех рабочих дней, </w:t>
      </w:r>
      <w:r w:rsidRPr="00C97BF9">
        <w:t>в случае экстренности -</w:t>
      </w:r>
      <w:r>
        <w:t xml:space="preserve"> незамедлительно)</w:t>
      </w:r>
      <w:r w:rsidRPr="00C97BF9">
        <w:t xml:space="preserve">, состав специалистов </w:t>
      </w:r>
      <w:r>
        <w:t xml:space="preserve">органов и учреждений системы профилактики безнадзорности и правонарушений несовершеннолетних </w:t>
      </w:r>
      <w:r w:rsidRPr="00C97BF9">
        <w:t xml:space="preserve">для </w:t>
      </w:r>
      <w:r>
        <w:t>проверки сигнала.</w:t>
      </w:r>
      <w:r w:rsidRPr="00C97BF9">
        <w:t xml:space="preserve"> </w:t>
      </w:r>
    </w:p>
    <w:p w:rsidR="000D32F8" w:rsidRDefault="000D32F8" w:rsidP="000D32F8">
      <w:pPr>
        <w:contextualSpacing/>
        <w:jc w:val="both"/>
      </w:pPr>
      <w:r>
        <w:lastRenderedPageBreak/>
        <w:t xml:space="preserve">          </w:t>
      </w:r>
    </w:p>
    <w:p w:rsidR="000D32F8" w:rsidRPr="00EA3BEB" w:rsidRDefault="00973492" w:rsidP="000D32F8">
      <w:pPr>
        <w:contextualSpacing/>
        <w:jc w:val="center"/>
      </w:pPr>
      <w:r>
        <w:t xml:space="preserve">    </w:t>
      </w:r>
      <w:r w:rsidR="000D32F8" w:rsidRPr="00EA3BEB">
        <w:t>5.3. Проверка сигнала.</w:t>
      </w:r>
      <w:r w:rsidR="000D32F8">
        <w:t xml:space="preserve"> Заключение о  результатах проверки случая.</w:t>
      </w:r>
    </w:p>
    <w:p w:rsidR="000D32F8" w:rsidRPr="00C97BF9" w:rsidRDefault="000D32F8" w:rsidP="000D32F8">
      <w:pPr>
        <w:contextualSpacing/>
        <w:jc w:val="both"/>
      </w:pPr>
      <w:r>
        <w:t xml:space="preserve">       </w:t>
      </w:r>
      <w:r w:rsidRPr="00C97BF9">
        <w:t xml:space="preserve"> При проверке сигнала специалисты</w:t>
      </w:r>
      <w:r>
        <w:t xml:space="preserve"> </w:t>
      </w:r>
      <w:r w:rsidR="00671AE0" w:rsidRPr="00671AE0">
        <w:t>субъектов профилактики, осуществляющие проверку сигнала</w:t>
      </w:r>
      <w:r w:rsidR="00671AE0">
        <w:rPr>
          <w:color w:val="FF0000"/>
        </w:rPr>
        <w:t>,</w:t>
      </w:r>
      <w:r w:rsidR="00671AE0">
        <w:t xml:space="preserve">  </w:t>
      </w:r>
      <w:r>
        <w:t>выясняют следующие обстоятельства: имело ли место нарушение прав ребенка; безопасно ли ребенку в данный момент оставаться в семье.</w:t>
      </w:r>
    </w:p>
    <w:p w:rsidR="000D32F8" w:rsidRPr="00C97BF9" w:rsidRDefault="000D32F8" w:rsidP="000D32F8">
      <w:pPr>
        <w:ind w:firstLine="567"/>
        <w:contextualSpacing/>
        <w:jc w:val="both"/>
      </w:pPr>
      <w:r w:rsidRPr="00C97BF9">
        <w:t>В случае выявления угрозы безопасности ребенка, риска причинения вреда жизни и здоровью</w:t>
      </w:r>
      <w:r>
        <w:t>, принимают</w:t>
      </w:r>
      <w:r w:rsidRPr="00C97BF9">
        <w:t xml:space="preserve"> экстренные меры по созданию для него безопасных условий.            </w:t>
      </w:r>
    </w:p>
    <w:p w:rsidR="000D32F8" w:rsidRPr="00C97BF9" w:rsidRDefault="000D32F8" w:rsidP="000D32F8">
      <w:pPr>
        <w:contextualSpacing/>
        <w:jc w:val="both"/>
      </w:pPr>
      <w:r>
        <w:t xml:space="preserve">       </w:t>
      </w:r>
      <w:r w:rsidRPr="00C97BF9">
        <w:t>Решение о немедленном отобрании ребенка у родителей (лиц, их заменяющих) принимается территориальным органом опеки и попечительства в соответствии с действующим законодательством.</w:t>
      </w:r>
    </w:p>
    <w:p w:rsidR="000D32F8" w:rsidRDefault="000D32F8" w:rsidP="000D32F8">
      <w:pPr>
        <w:contextualSpacing/>
        <w:jc w:val="both"/>
      </w:pPr>
      <w:r>
        <w:rPr>
          <w:color w:val="FF6600"/>
        </w:rPr>
        <w:t xml:space="preserve">       </w:t>
      </w:r>
      <w:r w:rsidRPr="00C97BF9">
        <w:t>В случае выявления фактов  нарушения прав и свобод несовершеннолетних, совершения преступлений и правонарушений в отношении несовершеннолетних, вовлечения их в совершение преступлений и антиобщественных действий, информация незамедлительно направляется в правоохранительные органы.</w:t>
      </w:r>
    </w:p>
    <w:p w:rsidR="000D32F8" w:rsidRPr="00671AE0" w:rsidRDefault="000D32F8" w:rsidP="00671AE0">
      <w:pPr>
        <w:ind w:firstLine="709"/>
        <w:contextualSpacing/>
        <w:jc w:val="both"/>
      </w:pPr>
      <w:r w:rsidRPr="00671AE0">
        <w:t>По результатам проверки сигнала</w:t>
      </w:r>
      <w:r w:rsidR="00671AE0" w:rsidRPr="00671AE0">
        <w:t xml:space="preserve"> специалисты субъектов профилактики, осуществляющие его, оформляют</w:t>
      </w:r>
      <w:r w:rsidR="009358BB">
        <w:t xml:space="preserve"> заключение (Приложение </w:t>
      </w:r>
      <w:r w:rsidRPr="00671AE0">
        <w:t>2</w:t>
      </w:r>
      <w:r w:rsidR="009358BB">
        <w:t xml:space="preserve"> к Порядку</w:t>
      </w:r>
      <w:r w:rsidRPr="00671AE0">
        <w:t>)</w:t>
      </w:r>
      <w:r w:rsidR="00671AE0" w:rsidRPr="00671AE0">
        <w:t xml:space="preserve"> и передают его в течение трех рабочих дней в КДН и ЗП.</w:t>
      </w:r>
    </w:p>
    <w:p w:rsidR="000D32F8" w:rsidRDefault="000D32F8" w:rsidP="000D32F8">
      <w:pPr>
        <w:ind w:firstLine="709"/>
        <w:contextualSpacing/>
        <w:jc w:val="both"/>
      </w:pPr>
      <w:r>
        <w:t>Заключение в течение трех рабочих дней направляется в КДНиЗП.</w:t>
      </w:r>
    </w:p>
    <w:p w:rsidR="000D32F8" w:rsidRPr="00C97BF9" w:rsidRDefault="000D32F8" w:rsidP="000D32F8">
      <w:pPr>
        <w:ind w:firstLine="709"/>
        <w:contextualSpacing/>
        <w:jc w:val="both"/>
      </w:pPr>
    </w:p>
    <w:p w:rsidR="000D32F8" w:rsidRPr="00F06717" w:rsidRDefault="000D32F8" w:rsidP="000D32F8">
      <w:pPr>
        <w:contextualSpacing/>
        <w:jc w:val="center"/>
      </w:pPr>
      <w:r w:rsidRPr="00F06717">
        <w:t>5.4. Открытие случая.</w:t>
      </w:r>
      <w:r>
        <w:t xml:space="preserve"> </w:t>
      </w:r>
      <w:r w:rsidRPr="00F06717">
        <w:t>Реабилитация ребенка и семьи (ИПР/КИПР)</w:t>
      </w:r>
      <w:r>
        <w:t xml:space="preserve">. </w:t>
      </w:r>
    </w:p>
    <w:p w:rsidR="000D32F8" w:rsidRPr="0074420A" w:rsidRDefault="000D32F8" w:rsidP="000D32F8">
      <w:pPr>
        <w:contextualSpacing/>
        <w:jc w:val="both"/>
      </w:pPr>
      <w:r>
        <w:t xml:space="preserve">        КДНи</w:t>
      </w:r>
      <w:r w:rsidRPr="0074420A">
        <w:t xml:space="preserve">ЗП на основании </w:t>
      </w:r>
      <w:r>
        <w:t xml:space="preserve">выводов заключения о результатах проверки сигнала </w:t>
      </w:r>
      <w:r w:rsidRPr="0074420A">
        <w:t>принимает решение:</w:t>
      </w:r>
    </w:p>
    <w:p w:rsidR="00B65BDB" w:rsidRDefault="000D32F8" w:rsidP="00B65BDB">
      <w:pPr>
        <w:contextualSpacing/>
        <w:jc w:val="both"/>
      </w:pPr>
      <w:r w:rsidRPr="00AD3E43">
        <w:t xml:space="preserve">        </w:t>
      </w:r>
      <w:r w:rsidR="00B65BDB">
        <w:t>о передаче заключения в субъект</w:t>
      </w:r>
      <w:r w:rsidR="00B65BDB" w:rsidRPr="0074420A">
        <w:t xml:space="preserve"> </w:t>
      </w:r>
      <w:r w:rsidR="00B65BDB">
        <w:t xml:space="preserve">системы профилактики безнадзорности и правонарушений несовершеннолетних для проведения дальнейшей индивидуальной профилактической работы с семьей и несовершеннолетним </w:t>
      </w:r>
      <w:r w:rsidR="00B65BDB" w:rsidRPr="00AD3E43">
        <w:t>и организации соц</w:t>
      </w:r>
      <w:r w:rsidR="00B65BDB">
        <w:t>иального</w:t>
      </w:r>
      <w:r w:rsidR="00B65BDB" w:rsidRPr="00AD3E43">
        <w:t xml:space="preserve"> сопровождения.</w:t>
      </w:r>
      <w:r w:rsidR="00B65BDB">
        <w:t xml:space="preserve"> </w:t>
      </w:r>
    </w:p>
    <w:p w:rsidR="000D32F8" w:rsidRPr="0074420A" w:rsidRDefault="000D32F8" w:rsidP="00B65BDB">
      <w:pPr>
        <w:ind w:firstLine="708"/>
        <w:contextualSpacing/>
        <w:jc w:val="both"/>
      </w:pPr>
      <w:r w:rsidRPr="00AD3E43">
        <w:t>об утверждении постановления</w:t>
      </w:r>
      <w:r>
        <w:t xml:space="preserve"> о постановке семьи</w:t>
      </w:r>
      <w:r w:rsidRPr="0074420A">
        <w:t xml:space="preserve"> </w:t>
      </w:r>
      <w:r>
        <w:t>на учет в единый</w:t>
      </w:r>
      <w:r w:rsidRPr="0074420A">
        <w:t xml:space="preserve"> банк данных о семьях и несовершеннолетних, находящихс</w:t>
      </w:r>
      <w:r>
        <w:t>я в социально опасном положении, и утверждении КИПР.</w:t>
      </w:r>
    </w:p>
    <w:p w:rsidR="000D32F8" w:rsidRPr="00F06717" w:rsidRDefault="000D32F8" w:rsidP="000D32F8">
      <w:pPr>
        <w:contextualSpacing/>
        <w:jc w:val="both"/>
      </w:pPr>
      <w:r>
        <w:t xml:space="preserve">        </w:t>
      </w:r>
      <w:r w:rsidR="00B65BDB">
        <w:t xml:space="preserve">  </w:t>
      </w:r>
      <w:r>
        <w:t>Д</w:t>
      </w:r>
      <w:r w:rsidRPr="0074420A">
        <w:t>аль</w:t>
      </w:r>
      <w:r>
        <w:t>нейшая работа с семьей</w:t>
      </w:r>
      <w:r w:rsidR="00AC3A88">
        <w:t>,</w:t>
      </w:r>
      <w:r w:rsidR="000A1241">
        <w:t xml:space="preserve"> несовершеннолетними</w:t>
      </w:r>
      <w:r w:rsidRPr="00AD3E43">
        <w:t>, в том числе,</w:t>
      </w:r>
      <w:r>
        <w:t xml:space="preserve">  проводит</w:t>
      </w:r>
      <w:r w:rsidRPr="0074420A">
        <w:t xml:space="preserve">ся </w:t>
      </w:r>
      <w:r w:rsidR="00D708AF">
        <w:t xml:space="preserve">куратором случая </w:t>
      </w:r>
      <w:r>
        <w:t>в соответствии с технологией "</w:t>
      </w:r>
      <w:r w:rsidRPr="0074420A">
        <w:t>раннего выявления и работы со</w:t>
      </w:r>
      <w:r>
        <w:t xml:space="preserve"> случаем нарушения прав ребенка"</w:t>
      </w:r>
      <w:r w:rsidRPr="0074420A">
        <w:t>.</w:t>
      </w:r>
    </w:p>
    <w:p w:rsidR="000D32F8" w:rsidRDefault="000D32F8" w:rsidP="000D32F8">
      <w:pPr>
        <w:contextualSpacing/>
        <w:jc w:val="both"/>
      </w:pPr>
      <w:r>
        <w:t xml:space="preserve">         </w:t>
      </w:r>
      <w:r w:rsidRPr="0074420A">
        <w:t xml:space="preserve">Субъект </w:t>
      </w:r>
      <w:r>
        <w:t xml:space="preserve">системы </w:t>
      </w:r>
      <w:r w:rsidRPr="0074420A">
        <w:t>профилактики</w:t>
      </w:r>
      <w:r>
        <w:t xml:space="preserve"> безнадзорности и правонарушений несовершеннолетних,</w:t>
      </w:r>
      <w:r w:rsidRPr="0074420A">
        <w:t xml:space="preserve"> </w:t>
      </w:r>
      <w:r>
        <w:t>ответственный за проведение реабилитационной работы с се</w:t>
      </w:r>
      <w:r w:rsidR="00D708AF">
        <w:t>мьей и ребенком</w:t>
      </w:r>
      <w:r>
        <w:t>:</w:t>
      </w:r>
    </w:p>
    <w:p w:rsidR="000D32F8" w:rsidRDefault="000D32F8" w:rsidP="000D32F8">
      <w:pPr>
        <w:contextualSpacing/>
        <w:jc w:val="both"/>
      </w:pPr>
      <w:r>
        <w:t xml:space="preserve">         </w:t>
      </w:r>
      <w:r w:rsidRPr="0074420A">
        <w:t xml:space="preserve">проводит мероприятия по </w:t>
      </w:r>
      <w:r>
        <w:t xml:space="preserve">их </w:t>
      </w:r>
      <w:r w:rsidRPr="0074420A">
        <w:t>реабилитации, привлекая</w:t>
      </w:r>
      <w:r>
        <w:t>,</w:t>
      </w:r>
      <w:r w:rsidRPr="0074420A">
        <w:t xml:space="preserve"> по необходимости</w:t>
      </w:r>
      <w:r>
        <w:t>, специалистов иных ведомств;</w:t>
      </w:r>
    </w:p>
    <w:p w:rsidR="00A15D20" w:rsidRDefault="000D32F8" w:rsidP="000D32F8">
      <w:pPr>
        <w:contextualSpacing/>
        <w:jc w:val="both"/>
      </w:pPr>
      <w:r>
        <w:t xml:space="preserve">         </w:t>
      </w:r>
      <w:r w:rsidRPr="0074420A">
        <w:t xml:space="preserve">информирует </w:t>
      </w:r>
      <w:r>
        <w:t xml:space="preserve"> КДНи</w:t>
      </w:r>
      <w:r w:rsidRPr="0074420A">
        <w:t xml:space="preserve">ЗП о постановке семьи на </w:t>
      </w:r>
      <w:r>
        <w:t>внутренний контроль (</w:t>
      </w:r>
      <w:r w:rsidRPr="0074420A">
        <w:t>обслуживание</w:t>
      </w:r>
      <w:r>
        <w:t>) либо об отказе семьи от обслуживания</w:t>
      </w:r>
      <w:r w:rsidR="00D708AF">
        <w:t xml:space="preserve"> в течение 10 рабочих дней</w:t>
      </w:r>
      <w:r w:rsidR="00A15D20">
        <w:t xml:space="preserve"> по форме, согласно Приложению 3</w:t>
      </w:r>
      <w:r w:rsidR="009358BB">
        <w:t xml:space="preserve"> к Порядку</w:t>
      </w:r>
      <w:r>
        <w:t>.</w:t>
      </w:r>
    </w:p>
    <w:p w:rsidR="002024AD" w:rsidRPr="0074420A" w:rsidRDefault="002024AD" w:rsidP="000D32F8">
      <w:pPr>
        <w:contextualSpacing/>
        <w:jc w:val="both"/>
      </w:pPr>
    </w:p>
    <w:p w:rsidR="000D32F8" w:rsidRPr="00F06717" w:rsidRDefault="000D32F8" w:rsidP="00D708AF">
      <w:pPr>
        <w:ind w:firstLine="709"/>
        <w:contextualSpacing/>
        <w:jc w:val="center"/>
      </w:pPr>
      <w:r w:rsidRPr="00F06717">
        <w:t xml:space="preserve">         5.5. Закрытие случая.</w:t>
      </w:r>
    </w:p>
    <w:p w:rsidR="000D32F8" w:rsidRDefault="000D32F8" w:rsidP="00A15D20">
      <w:pPr>
        <w:ind w:firstLine="709"/>
        <w:contextualSpacing/>
        <w:jc w:val="both"/>
      </w:pPr>
      <w:r w:rsidRPr="0074420A">
        <w:t xml:space="preserve">Субъект </w:t>
      </w:r>
      <w:r>
        <w:t xml:space="preserve">системы </w:t>
      </w:r>
      <w:r w:rsidRPr="0074420A">
        <w:t>профилактики</w:t>
      </w:r>
      <w:r>
        <w:t xml:space="preserve"> безнадзорности и правонарушений несовершеннолетних,</w:t>
      </w:r>
      <w:r w:rsidRPr="0074420A">
        <w:t xml:space="preserve"> </w:t>
      </w:r>
      <w:r>
        <w:t>ответственный за проведение реабилитационной работы с се</w:t>
      </w:r>
      <w:r w:rsidR="00D708AF">
        <w:t>мьей и ребенком</w:t>
      </w:r>
      <w:r>
        <w:t xml:space="preserve">, информирует КДНиЗП </w:t>
      </w:r>
      <w:r w:rsidRPr="0074420A">
        <w:t>о снятии семьи с обслуживания</w:t>
      </w:r>
      <w:r>
        <w:t xml:space="preserve"> /контроля (с указанием причины)</w:t>
      </w:r>
      <w:r w:rsidR="00D708AF" w:rsidRPr="00D708AF">
        <w:t xml:space="preserve"> </w:t>
      </w:r>
      <w:r w:rsidR="00D708AF">
        <w:t>в течение 3 рабочих дней</w:t>
      </w:r>
      <w:r w:rsidR="00A15D20">
        <w:t xml:space="preserve"> по форме, согласно Приложению 3</w:t>
      </w:r>
      <w:r w:rsidR="009358BB">
        <w:t xml:space="preserve"> к Порядку</w:t>
      </w:r>
      <w:r w:rsidR="00D708AF">
        <w:t>.</w:t>
      </w:r>
    </w:p>
    <w:p w:rsidR="000D32F8" w:rsidRDefault="000D32F8" w:rsidP="000D32F8">
      <w:pPr>
        <w:ind w:firstLine="567"/>
        <w:contextualSpacing/>
        <w:jc w:val="both"/>
      </w:pPr>
      <w:r>
        <w:t xml:space="preserve"> В</w:t>
      </w:r>
      <w:r w:rsidRPr="00544051">
        <w:t xml:space="preserve"> случае если индивидуальная профилактическая работа, проводимая</w:t>
      </w:r>
      <w:r>
        <w:t xml:space="preserve"> </w:t>
      </w:r>
      <w:r w:rsidRPr="00544051">
        <w:t xml:space="preserve">в отношении несовершеннолетних и </w:t>
      </w:r>
      <w:r>
        <w:t xml:space="preserve">семьи, </w:t>
      </w:r>
      <w:r w:rsidRPr="00544051">
        <w:t xml:space="preserve">не дала результата, </w:t>
      </w:r>
      <w:r>
        <w:t xml:space="preserve">куратор случая обращается </w:t>
      </w:r>
      <w:r w:rsidRPr="00544051">
        <w:t xml:space="preserve">в </w:t>
      </w:r>
      <w:r>
        <w:t xml:space="preserve">КДНиЗП </w:t>
      </w:r>
      <w:r w:rsidRPr="00544051">
        <w:t>с целью</w:t>
      </w:r>
      <w:r>
        <w:t xml:space="preserve"> их постановки на учет в единый банк данных о семьях и несовершеннолетних, находящихся в социально опасном положении</w:t>
      </w:r>
      <w:r w:rsidRPr="00544051">
        <w:t>.</w:t>
      </w:r>
    </w:p>
    <w:p w:rsidR="000D32F8" w:rsidRPr="00C97BF9" w:rsidRDefault="000D32F8" w:rsidP="000D32F8">
      <w:pPr>
        <w:contextualSpacing/>
        <w:jc w:val="both"/>
      </w:pPr>
      <w:r>
        <w:t xml:space="preserve">        Дальнейшая  комплексная индивидуальная профилактическая работа с семьей и несовершеннолетними проводится в соответствии с п</w:t>
      </w:r>
      <w:r w:rsidRPr="006B351A">
        <w:t>остановлением главы Администрации Волгоградской области от 08.04.2003 № 259 "Об утверждении Положения о едином банке данных Волгоградской области о семьях и несовершеннолетних, находящихся в социально опасном положении" (с изменениями от 14.05.2010</w:t>
      </w:r>
      <w:r>
        <w:t xml:space="preserve"> года).</w:t>
      </w:r>
    </w:p>
    <w:p w:rsidR="000D32F8" w:rsidRDefault="000D32F8" w:rsidP="000D32F8">
      <w:pPr>
        <w:jc w:val="both"/>
        <w:rPr>
          <w:sz w:val="24"/>
          <w:szCs w:val="24"/>
        </w:rPr>
      </w:pPr>
    </w:p>
    <w:p w:rsidR="000D32F8" w:rsidRDefault="000D32F8" w:rsidP="005175B2">
      <w:pPr>
        <w:jc w:val="center"/>
        <w:rPr>
          <w:sz w:val="24"/>
          <w:szCs w:val="24"/>
        </w:rPr>
      </w:pPr>
    </w:p>
    <w:p w:rsidR="005175B2" w:rsidRPr="00F06717" w:rsidRDefault="00D708AF" w:rsidP="00506C93">
      <w:pPr>
        <w:ind w:firstLine="709"/>
        <w:contextualSpacing/>
        <w:jc w:val="center"/>
      </w:pPr>
      <w:r>
        <w:t xml:space="preserve">6. </w:t>
      </w:r>
      <w:r w:rsidR="005175B2">
        <w:t xml:space="preserve">Мониторинг </w:t>
      </w:r>
      <w:r w:rsidR="00506C93">
        <w:t xml:space="preserve">реализации порядка </w:t>
      </w:r>
      <w:r w:rsidR="005175B2" w:rsidRPr="006861C0">
        <w:t xml:space="preserve">межведомственного взаимодействия </w:t>
      </w:r>
      <w:r w:rsidR="005175B2">
        <w:t>по раннему выявлению и работе со случаем нарушения прав ребенка</w:t>
      </w:r>
    </w:p>
    <w:p w:rsidR="000D32F8" w:rsidRDefault="000D32F8" w:rsidP="005175B2">
      <w:pPr>
        <w:ind w:firstLine="709"/>
        <w:jc w:val="both"/>
        <w:rPr>
          <w:sz w:val="24"/>
          <w:szCs w:val="24"/>
        </w:rPr>
      </w:pPr>
    </w:p>
    <w:p w:rsidR="002404E5" w:rsidRDefault="000A1241" w:rsidP="005F5DC5">
      <w:pPr>
        <w:ind w:firstLine="567"/>
        <w:contextualSpacing/>
        <w:jc w:val="both"/>
      </w:pPr>
      <w:r>
        <w:t xml:space="preserve">Мониторинг </w:t>
      </w:r>
      <w:r w:rsidR="005F5DC5">
        <w:t>деятельности субъектов системы профилактики безнадзорности и правонарушений несовершеннолетних по раннему выявлению и работе со случаем нарушения прав ребенка</w:t>
      </w:r>
      <w:r w:rsidR="002404E5">
        <w:t xml:space="preserve"> осуществляют</w:t>
      </w:r>
      <w:r>
        <w:t xml:space="preserve"> ежемесячно</w:t>
      </w:r>
      <w:r w:rsidR="002404E5">
        <w:t xml:space="preserve">: </w:t>
      </w:r>
    </w:p>
    <w:p w:rsidR="002404E5" w:rsidRDefault="005F5DC5" w:rsidP="005F5DC5">
      <w:pPr>
        <w:ind w:firstLine="567"/>
        <w:contextualSpacing/>
        <w:jc w:val="both"/>
      </w:pPr>
      <w:r>
        <w:t xml:space="preserve"> </w:t>
      </w:r>
      <w:r w:rsidR="00506C93" w:rsidRPr="00C97BF9">
        <w:t xml:space="preserve">на областном уровне </w:t>
      </w:r>
      <w:r w:rsidR="002404E5">
        <w:t xml:space="preserve">– </w:t>
      </w:r>
      <w:r w:rsidR="00506C93" w:rsidRPr="00C97BF9">
        <w:t>комиссия по делам несовершеннолетних и защит</w:t>
      </w:r>
      <w:r>
        <w:t xml:space="preserve">е их прав Волгоградской области; </w:t>
      </w:r>
    </w:p>
    <w:p w:rsidR="00506C93" w:rsidRPr="00C97BF9" w:rsidRDefault="00506C93" w:rsidP="005F5DC5">
      <w:pPr>
        <w:ind w:firstLine="567"/>
        <w:contextualSpacing/>
        <w:jc w:val="both"/>
      </w:pPr>
      <w:r w:rsidRPr="00C97BF9">
        <w:t xml:space="preserve"> на ур</w:t>
      </w:r>
      <w:r w:rsidR="005F5DC5">
        <w:t xml:space="preserve">овне муниципального образования – </w:t>
      </w:r>
      <w:r w:rsidRPr="00C97BF9">
        <w:t>муниципальная комиссия по делам несов</w:t>
      </w:r>
      <w:r>
        <w:t xml:space="preserve">ершеннолетних и защите </w:t>
      </w:r>
      <w:r w:rsidR="002404E5">
        <w:t xml:space="preserve">их прав </w:t>
      </w:r>
      <w:r w:rsidR="002404E5" w:rsidRPr="00C940E3">
        <w:t>(</w:t>
      </w:r>
      <w:r w:rsidR="00A15D20" w:rsidRPr="00C940E3">
        <w:t>Приложение 4</w:t>
      </w:r>
      <w:r w:rsidR="009358BB">
        <w:t xml:space="preserve"> к Порядку</w:t>
      </w:r>
      <w:r w:rsidR="002404E5" w:rsidRPr="00C940E3">
        <w:t>).</w:t>
      </w:r>
    </w:p>
    <w:p w:rsidR="000D32F8" w:rsidRDefault="000D32F8" w:rsidP="000D32F8">
      <w:pPr>
        <w:jc w:val="both"/>
        <w:rPr>
          <w:sz w:val="24"/>
          <w:szCs w:val="24"/>
        </w:rPr>
      </w:pPr>
    </w:p>
    <w:p w:rsidR="000D32F8" w:rsidRDefault="000D32F8" w:rsidP="000D32F8">
      <w:pPr>
        <w:jc w:val="both"/>
        <w:rPr>
          <w:sz w:val="24"/>
          <w:szCs w:val="24"/>
        </w:rPr>
      </w:pPr>
    </w:p>
    <w:p w:rsidR="000D32F8" w:rsidRDefault="000D32F8" w:rsidP="005175B2">
      <w:pPr>
        <w:jc w:val="center"/>
        <w:rPr>
          <w:sz w:val="24"/>
          <w:szCs w:val="24"/>
        </w:rPr>
      </w:pPr>
    </w:p>
    <w:p w:rsidR="000D32F8" w:rsidRDefault="000D32F8" w:rsidP="000D32F8">
      <w:pPr>
        <w:jc w:val="both"/>
        <w:rPr>
          <w:sz w:val="24"/>
          <w:szCs w:val="24"/>
        </w:rPr>
      </w:pPr>
    </w:p>
    <w:p w:rsidR="000D32F8" w:rsidRDefault="000D32F8" w:rsidP="000D32F8">
      <w:pPr>
        <w:jc w:val="both"/>
        <w:rPr>
          <w:sz w:val="24"/>
          <w:szCs w:val="24"/>
        </w:rPr>
      </w:pPr>
    </w:p>
    <w:p w:rsidR="000D32F8" w:rsidRDefault="000D32F8" w:rsidP="000D32F8">
      <w:pPr>
        <w:jc w:val="both"/>
        <w:rPr>
          <w:sz w:val="24"/>
          <w:szCs w:val="24"/>
        </w:rPr>
      </w:pPr>
    </w:p>
    <w:p w:rsidR="000D32F8" w:rsidRDefault="000D32F8" w:rsidP="000D32F8">
      <w:pPr>
        <w:jc w:val="both"/>
        <w:rPr>
          <w:sz w:val="24"/>
          <w:szCs w:val="24"/>
        </w:rPr>
      </w:pPr>
    </w:p>
    <w:p w:rsidR="000D32F8" w:rsidRDefault="000D32F8" w:rsidP="000D32F8">
      <w:pPr>
        <w:jc w:val="both"/>
        <w:rPr>
          <w:sz w:val="24"/>
          <w:szCs w:val="24"/>
        </w:rPr>
      </w:pPr>
    </w:p>
    <w:p w:rsidR="000D32F8" w:rsidRDefault="000D32F8" w:rsidP="000D32F8">
      <w:pPr>
        <w:jc w:val="both"/>
        <w:rPr>
          <w:sz w:val="24"/>
          <w:szCs w:val="24"/>
        </w:rPr>
      </w:pPr>
    </w:p>
    <w:p w:rsidR="000D32F8" w:rsidRDefault="000D32F8" w:rsidP="000D32F8">
      <w:pPr>
        <w:jc w:val="both"/>
        <w:rPr>
          <w:sz w:val="24"/>
          <w:szCs w:val="24"/>
        </w:rPr>
      </w:pPr>
    </w:p>
    <w:p w:rsidR="000D32F8" w:rsidRDefault="000D32F8" w:rsidP="000D32F8">
      <w:pPr>
        <w:jc w:val="both"/>
        <w:rPr>
          <w:sz w:val="24"/>
          <w:szCs w:val="24"/>
        </w:rPr>
      </w:pPr>
    </w:p>
    <w:p w:rsidR="000D32F8" w:rsidRDefault="000D32F8" w:rsidP="000D32F8">
      <w:pPr>
        <w:jc w:val="both"/>
        <w:rPr>
          <w:sz w:val="24"/>
          <w:szCs w:val="24"/>
        </w:rPr>
      </w:pPr>
    </w:p>
    <w:p w:rsidR="000D32F8" w:rsidRDefault="000D32F8" w:rsidP="000D32F8">
      <w:pPr>
        <w:jc w:val="both"/>
        <w:rPr>
          <w:sz w:val="24"/>
          <w:szCs w:val="24"/>
        </w:rPr>
      </w:pPr>
    </w:p>
    <w:p w:rsidR="000D32F8" w:rsidRDefault="000D32F8" w:rsidP="000D32F8">
      <w:pPr>
        <w:jc w:val="both"/>
        <w:rPr>
          <w:sz w:val="24"/>
          <w:szCs w:val="24"/>
        </w:rPr>
      </w:pPr>
    </w:p>
    <w:p w:rsidR="000D32F8" w:rsidRDefault="000D32F8" w:rsidP="000D32F8">
      <w:pPr>
        <w:jc w:val="both"/>
        <w:rPr>
          <w:sz w:val="24"/>
          <w:szCs w:val="24"/>
        </w:rPr>
      </w:pPr>
    </w:p>
    <w:p w:rsidR="002404E5" w:rsidRDefault="002404E5" w:rsidP="002404E5">
      <w:pPr>
        <w:rPr>
          <w:b/>
          <w:sz w:val="24"/>
          <w:szCs w:val="24"/>
        </w:rPr>
        <w:sectPr w:rsidR="002404E5" w:rsidSect="005F5DC5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B5407A" w:rsidRPr="00B5407A" w:rsidRDefault="00B5407A" w:rsidP="00B5407A">
      <w:pPr>
        <w:jc w:val="right"/>
        <w:rPr>
          <w:sz w:val="24"/>
          <w:szCs w:val="24"/>
        </w:rPr>
      </w:pPr>
      <w:r w:rsidRPr="00B5407A">
        <w:rPr>
          <w:sz w:val="24"/>
          <w:szCs w:val="24"/>
        </w:rPr>
        <w:t xml:space="preserve">Приложение </w:t>
      </w:r>
      <w:r w:rsidR="002024AD">
        <w:rPr>
          <w:sz w:val="24"/>
          <w:szCs w:val="24"/>
        </w:rPr>
        <w:t xml:space="preserve">1 к Порядку </w:t>
      </w:r>
    </w:p>
    <w:p w:rsidR="00B5407A" w:rsidRDefault="00B5407A" w:rsidP="00B5407A">
      <w:pPr>
        <w:jc w:val="center"/>
        <w:rPr>
          <w:b/>
          <w:sz w:val="24"/>
          <w:szCs w:val="24"/>
        </w:rPr>
      </w:pPr>
    </w:p>
    <w:p w:rsidR="00B5407A" w:rsidRDefault="000D32F8" w:rsidP="00B5407A">
      <w:pPr>
        <w:jc w:val="center"/>
        <w:rPr>
          <w:b/>
          <w:sz w:val="24"/>
          <w:szCs w:val="24"/>
        </w:rPr>
      </w:pPr>
      <w:r w:rsidRPr="00CA67E3">
        <w:rPr>
          <w:b/>
          <w:sz w:val="24"/>
          <w:szCs w:val="24"/>
        </w:rPr>
        <w:t xml:space="preserve">Журнал </w:t>
      </w:r>
      <w:r w:rsidR="0001278D">
        <w:rPr>
          <w:b/>
          <w:sz w:val="24"/>
          <w:szCs w:val="24"/>
        </w:rPr>
        <w:t xml:space="preserve">текущего мониторинга </w:t>
      </w:r>
      <w:r w:rsidRPr="00CA67E3">
        <w:rPr>
          <w:b/>
          <w:sz w:val="24"/>
          <w:szCs w:val="24"/>
        </w:rPr>
        <w:t xml:space="preserve"> </w:t>
      </w:r>
      <w:r w:rsidR="0001278D">
        <w:rPr>
          <w:b/>
          <w:sz w:val="24"/>
          <w:szCs w:val="24"/>
        </w:rPr>
        <w:t>комиссии</w:t>
      </w:r>
      <w:r w:rsidR="00B5407A">
        <w:rPr>
          <w:b/>
          <w:sz w:val="24"/>
          <w:szCs w:val="24"/>
        </w:rPr>
        <w:t xml:space="preserve"> по делам несовершеннолетних и защите их прав</w:t>
      </w:r>
    </w:p>
    <w:p w:rsidR="00B5407A" w:rsidRDefault="0001278D" w:rsidP="00B540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работе с </w:t>
      </w:r>
      <w:r w:rsidR="00B540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сигналами</w:t>
      </w:r>
      <w:r w:rsidR="000D32F8" w:rsidRPr="00CA67E3">
        <w:rPr>
          <w:b/>
          <w:sz w:val="24"/>
          <w:szCs w:val="24"/>
        </w:rPr>
        <w:t xml:space="preserve"> о нарушении прав и законных интересов детей</w:t>
      </w:r>
    </w:p>
    <w:p w:rsidR="000D32F8" w:rsidRPr="00CA67E3" w:rsidRDefault="000D32F8" w:rsidP="00B5407A">
      <w:pPr>
        <w:jc w:val="center"/>
        <w:rPr>
          <w:b/>
          <w:sz w:val="24"/>
          <w:szCs w:val="24"/>
        </w:rPr>
      </w:pPr>
      <w:r w:rsidRPr="00CA67E3">
        <w:rPr>
          <w:b/>
          <w:sz w:val="24"/>
          <w:szCs w:val="24"/>
        </w:rPr>
        <w:t xml:space="preserve"> </w:t>
      </w:r>
    </w:p>
    <w:tbl>
      <w:tblPr>
        <w:tblStyle w:val="a9"/>
        <w:tblW w:w="15846" w:type="dxa"/>
        <w:tblInd w:w="-1310" w:type="dxa"/>
        <w:tblLayout w:type="fixed"/>
        <w:tblLook w:val="04A0"/>
      </w:tblPr>
      <w:tblGrid>
        <w:gridCol w:w="609"/>
        <w:gridCol w:w="1235"/>
        <w:gridCol w:w="1332"/>
        <w:gridCol w:w="1786"/>
        <w:gridCol w:w="967"/>
        <w:gridCol w:w="1301"/>
        <w:gridCol w:w="1868"/>
        <w:gridCol w:w="1959"/>
        <w:gridCol w:w="1701"/>
        <w:gridCol w:w="1544"/>
        <w:gridCol w:w="1544"/>
      </w:tblGrid>
      <w:tr w:rsidR="00B5407A" w:rsidTr="00A15D20">
        <w:tc>
          <w:tcPr>
            <w:tcW w:w="609" w:type="dxa"/>
            <w:vMerge w:val="restart"/>
          </w:tcPr>
          <w:p w:rsidR="00B5407A" w:rsidRPr="00AD6B13" w:rsidRDefault="00B5407A" w:rsidP="005F5DC5">
            <w:pPr>
              <w:jc w:val="center"/>
              <w:rPr>
                <w:b/>
                <w:sz w:val="24"/>
                <w:szCs w:val="24"/>
              </w:rPr>
            </w:pPr>
            <w:r w:rsidRPr="00AD6B13">
              <w:rPr>
                <w:b/>
                <w:sz w:val="24"/>
                <w:szCs w:val="24"/>
              </w:rPr>
              <w:t>№</w:t>
            </w:r>
          </w:p>
          <w:p w:rsidR="00B5407A" w:rsidRPr="00DD3F22" w:rsidRDefault="00B5407A" w:rsidP="005F5DC5">
            <w:pPr>
              <w:jc w:val="center"/>
              <w:rPr>
                <w:sz w:val="24"/>
                <w:szCs w:val="24"/>
              </w:rPr>
            </w:pPr>
            <w:r w:rsidRPr="00AD6B13">
              <w:rPr>
                <w:b/>
                <w:sz w:val="24"/>
                <w:szCs w:val="24"/>
              </w:rPr>
              <w:t>п\п</w:t>
            </w:r>
          </w:p>
        </w:tc>
        <w:tc>
          <w:tcPr>
            <w:tcW w:w="1235" w:type="dxa"/>
            <w:vMerge w:val="restart"/>
          </w:tcPr>
          <w:p w:rsidR="00B5407A" w:rsidRPr="00AD6B13" w:rsidRDefault="00B5407A" w:rsidP="005F5DC5">
            <w:pPr>
              <w:jc w:val="center"/>
              <w:rPr>
                <w:b/>
                <w:sz w:val="24"/>
                <w:szCs w:val="24"/>
              </w:rPr>
            </w:pPr>
            <w:r w:rsidRPr="00AD6B13">
              <w:rPr>
                <w:b/>
                <w:sz w:val="24"/>
                <w:szCs w:val="24"/>
              </w:rPr>
              <w:t>Дата поступления сигнала</w:t>
            </w:r>
          </w:p>
        </w:tc>
        <w:tc>
          <w:tcPr>
            <w:tcW w:w="1332" w:type="dxa"/>
            <w:vMerge w:val="restart"/>
          </w:tcPr>
          <w:p w:rsidR="00B5407A" w:rsidRPr="00AD6B13" w:rsidRDefault="00B5407A" w:rsidP="005F5DC5">
            <w:pPr>
              <w:jc w:val="center"/>
              <w:rPr>
                <w:b/>
                <w:sz w:val="24"/>
                <w:szCs w:val="24"/>
              </w:rPr>
            </w:pPr>
            <w:r w:rsidRPr="00AD6B13">
              <w:rPr>
                <w:b/>
                <w:sz w:val="24"/>
                <w:szCs w:val="24"/>
              </w:rPr>
              <w:t>От кого поступил сигнал</w:t>
            </w:r>
          </w:p>
        </w:tc>
        <w:tc>
          <w:tcPr>
            <w:tcW w:w="4054" w:type="dxa"/>
            <w:gridSpan w:val="3"/>
            <w:vMerge w:val="restart"/>
          </w:tcPr>
          <w:p w:rsidR="00B5407A" w:rsidRPr="00AD6B13" w:rsidRDefault="00B5407A" w:rsidP="005F5DC5">
            <w:pPr>
              <w:jc w:val="center"/>
              <w:rPr>
                <w:b/>
                <w:sz w:val="24"/>
                <w:szCs w:val="24"/>
              </w:rPr>
            </w:pPr>
            <w:r w:rsidRPr="00AD6B13">
              <w:rPr>
                <w:b/>
                <w:sz w:val="24"/>
                <w:szCs w:val="24"/>
              </w:rPr>
              <w:t>Сведения о детях</w:t>
            </w:r>
          </w:p>
        </w:tc>
        <w:tc>
          <w:tcPr>
            <w:tcW w:w="1868" w:type="dxa"/>
            <w:vMerge w:val="restart"/>
          </w:tcPr>
          <w:p w:rsidR="00671AE0" w:rsidRDefault="00B5407A" w:rsidP="005F5DC5">
            <w:pPr>
              <w:jc w:val="center"/>
              <w:rPr>
                <w:sz w:val="24"/>
                <w:szCs w:val="24"/>
              </w:rPr>
            </w:pPr>
            <w:r w:rsidRPr="00AD6B13">
              <w:rPr>
                <w:b/>
                <w:sz w:val="24"/>
                <w:szCs w:val="24"/>
              </w:rPr>
              <w:t>Проверка сигнала</w:t>
            </w:r>
            <w:r w:rsidRPr="00DD3F22">
              <w:rPr>
                <w:sz w:val="24"/>
                <w:szCs w:val="24"/>
              </w:rPr>
              <w:t xml:space="preserve"> </w:t>
            </w:r>
          </w:p>
          <w:p w:rsidR="00B5407A" w:rsidRPr="00DD3F22" w:rsidRDefault="00B5407A" w:rsidP="005F5DC5">
            <w:pPr>
              <w:jc w:val="center"/>
              <w:rPr>
                <w:sz w:val="24"/>
                <w:szCs w:val="24"/>
              </w:rPr>
            </w:pPr>
            <w:r w:rsidRPr="00DD3F22">
              <w:rPr>
                <w:sz w:val="24"/>
                <w:szCs w:val="24"/>
              </w:rPr>
              <w:t>(дата, Ф.И.О. специалистов либо название организации)</w:t>
            </w:r>
          </w:p>
        </w:tc>
        <w:tc>
          <w:tcPr>
            <w:tcW w:w="1959" w:type="dxa"/>
            <w:vMerge w:val="restart"/>
          </w:tcPr>
          <w:p w:rsidR="00B5407A" w:rsidRPr="00AD6B13" w:rsidRDefault="00B5407A" w:rsidP="005F5DC5">
            <w:pPr>
              <w:jc w:val="center"/>
              <w:rPr>
                <w:b/>
                <w:sz w:val="24"/>
                <w:szCs w:val="24"/>
              </w:rPr>
            </w:pPr>
            <w:r w:rsidRPr="00AD6B13">
              <w:rPr>
                <w:b/>
                <w:sz w:val="24"/>
                <w:szCs w:val="24"/>
              </w:rPr>
              <w:t xml:space="preserve">Заключение </w:t>
            </w:r>
          </w:p>
          <w:p w:rsidR="00B5407A" w:rsidRPr="00671AE0" w:rsidRDefault="00B5407A" w:rsidP="00AD6B13">
            <w:pPr>
              <w:jc w:val="center"/>
              <w:rPr>
                <w:sz w:val="24"/>
                <w:szCs w:val="24"/>
              </w:rPr>
            </w:pPr>
            <w:r w:rsidRPr="00671AE0">
              <w:rPr>
                <w:sz w:val="24"/>
                <w:szCs w:val="24"/>
              </w:rPr>
              <w:t>(информ</w:t>
            </w:r>
            <w:r w:rsidR="00671AE0" w:rsidRPr="00671AE0">
              <w:rPr>
                <w:sz w:val="24"/>
                <w:szCs w:val="24"/>
              </w:rPr>
              <w:t>ация не подтвердилась/ зачисление</w:t>
            </w:r>
            <w:r w:rsidRPr="00671AE0">
              <w:rPr>
                <w:sz w:val="24"/>
                <w:szCs w:val="24"/>
              </w:rPr>
              <w:t xml:space="preserve"> на соц. обслуживание (внутренний учет),  установлено социально опасное положение</w:t>
            </w:r>
            <w:r w:rsidR="00671AE0" w:rsidRPr="00671AE0">
              <w:rPr>
                <w:sz w:val="24"/>
                <w:szCs w:val="24"/>
              </w:rPr>
              <w:t>)</w:t>
            </w:r>
          </w:p>
        </w:tc>
        <w:tc>
          <w:tcPr>
            <w:tcW w:w="4789" w:type="dxa"/>
            <w:gridSpan w:val="3"/>
          </w:tcPr>
          <w:p w:rsidR="00B5407A" w:rsidRPr="00AD6B13" w:rsidRDefault="000432E7" w:rsidP="005F5D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Реабилитация ребенка и семьи</w:t>
            </w:r>
          </w:p>
        </w:tc>
      </w:tr>
      <w:tr w:rsidR="00B5407A" w:rsidTr="00A15D20">
        <w:trPr>
          <w:trHeight w:val="276"/>
        </w:trPr>
        <w:tc>
          <w:tcPr>
            <w:tcW w:w="609" w:type="dxa"/>
            <w:vMerge/>
          </w:tcPr>
          <w:p w:rsidR="00B5407A" w:rsidRPr="00DD3F22" w:rsidRDefault="00B5407A" w:rsidP="005F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vMerge/>
          </w:tcPr>
          <w:p w:rsidR="00B5407A" w:rsidRPr="00DD3F22" w:rsidRDefault="00B5407A" w:rsidP="005F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5407A" w:rsidRPr="00DD3F22" w:rsidRDefault="00B5407A" w:rsidP="005F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4" w:type="dxa"/>
            <w:gridSpan w:val="3"/>
            <w:vMerge/>
          </w:tcPr>
          <w:p w:rsidR="00B5407A" w:rsidRPr="00DD3F22" w:rsidRDefault="00B5407A" w:rsidP="005F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B5407A" w:rsidRPr="00DD3F22" w:rsidRDefault="00B5407A" w:rsidP="005F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B5407A" w:rsidRPr="00DD3F22" w:rsidRDefault="00B5407A" w:rsidP="005F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71AE0" w:rsidRDefault="00B5407A" w:rsidP="005F5DC5">
            <w:pPr>
              <w:jc w:val="center"/>
              <w:rPr>
                <w:sz w:val="24"/>
                <w:szCs w:val="24"/>
              </w:rPr>
            </w:pPr>
            <w:r w:rsidRPr="00AD6B13">
              <w:rPr>
                <w:sz w:val="24"/>
                <w:szCs w:val="24"/>
              </w:rPr>
              <w:t xml:space="preserve">Дата постановки </w:t>
            </w:r>
          </w:p>
          <w:p w:rsidR="00B5407A" w:rsidRPr="00AD6B13" w:rsidRDefault="00B5407A" w:rsidP="005F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15D20">
              <w:rPr>
                <w:sz w:val="24"/>
                <w:szCs w:val="24"/>
              </w:rPr>
              <w:t xml:space="preserve">с указанием: </w:t>
            </w:r>
            <w:r w:rsidRPr="00AD6B13">
              <w:rPr>
                <w:sz w:val="24"/>
                <w:szCs w:val="24"/>
              </w:rPr>
              <w:t>на ВУ или зачисление на СО, в ЕБД, субъект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4" w:type="dxa"/>
            <w:vMerge w:val="restart"/>
          </w:tcPr>
          <w:p w:rsidR="00B5407A" w:rsidRPr="00AD6B13" w:rsidRDefault="00B5407A" w:rsidP="005F5DC5">
            <w:pPr>
              <w:jc w:val="center"/>
              <w:rPr>
                <w:sz w:val="24"/>
                <w:szCs w:val="24"/>
              </w:rPr>
            </w:pPr>
            <w:r w:rsidRPr="00AD6B13">
              <w:rPr>
                <w:sz w:val="24"/>
                <w:szCs w:val="24"/>
              </w:rPr>
              <w:t>Дата снятия</w:t>
            </w:r>
            <w:r>
              <w:rPr>
                <w:sz w:val="24"/>
                <w:szCs w:val="24"/>
              </w:rPr>
              <w:t xml:space="preserve"> с учета </w:t>
            </w:r>
            <w:r w:rsidRPr="00AD6B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vMerge w:val="restart"/>
          </w:tcPr>
          <w:p w:rsidR="00B5407A" w:rsidRDefault="00B5407A" w:rsidP="005F5DC5">
            <w:pPr>
              <w:jc w:val="center"/>
              <w:rPr>
                <w:sz w:val="24"/>
                <w:szCs w:val="24"/>
              </w:rPr>
            </w:pPr>
            <w:r w:rsidRPr="00AD6B13">
              <w:rPr>
                <w:sz w:val="24"/>
                <w:szCs w:val="24"/>
              </w:rPr>
              <w:t>Основание</w:t>
            </w:r>
          </w:p>
          <w:p w:rsidR="00B5407A" w:rsidRPr="00AD6B13" w:rsidRDefault="00B5407A" w:rsidP="005F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снятия</w:t>
            </w:r>
          </w:p>
        </w:tc>
      </w:tr>
      <w:tr w:rsidR="00B5407A" w:rsidTr="00A15D20">
        <w:tc>
          <w:tcPr>
            <w:tcW w:w="609" w:type="dxa"/>
            <w:vMerge/>
          </w:tcPr>
          <w:p w:rsidR="00B5407A" w:rsidRPr="00361FF9" w:rsidRDefault="00B5407A" w:rsidP="005F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B5407A" w:rsidRPr="00361FF9" w:rsidRDefault="00B5407A" w:rsidP="005F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5407A" w:rsidRPr="00361FF9" w:rsidRDefault="00B5407A" w:rsidP="005F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B5407A" w:rsidRPr="00361FF9" w:rsidRDefault="00B5407A" w:rsidP="005F5DC5">
            <w:pPr>
              <w:jc w:val="center"/>
              <w:rPr>
                <w:sz w:val="20"/>
                <w:szCs w:val="20"/>
              </w:rPr>
            </w:pPr>
            <w:r w:rsidRPr="00361FF9">
              <w:rPr>
                <w:sz w:val="20"/>
                <w:szCs w:val="20"/>
              </w:rPr>
              <w:t>Ф.И.О.</w:t>
            </w:r>
          </w:p>
        </w:tc>
        <w:tc>
          <w:tcPr>
            <w:tcW w:w="967" w:type="dxa"/>
          </w:tcPr>
          <w:p w:rsidR="00B5407A" w:rsidRPr="00361FF9" w:rsidRDefault="00B5407A" w:rsidP="005F5DC5">
            <w:pPr>
              <w:jc w:val="center"/>
              <w:rPr>
                <w:sz w:val="20"/>
                <w:szCs w:val="20"/>
              </w:rPr>
            </w:pPr>
            <w:r w:rsidRPr="00361FF9">
              <w:rPr>
                <w:sz w:val="20"/>
                <w:szCs w:val="20"/>
              </w:rPr>
              <w:t>Возраст</w:t>
            </w:r>
          </w:p>
        </w:tc>
        <w:tc>
          <w:tcPr>
            <w:tcW w:w="1301" w:type="dxa"/>
          </w:tcPr>
          <w:p w:rsidR="00B5407A" w:rsidRPr="00361FF9" w:rsidRDefault="00B5407A" w:rsidP="00AD6B13">
            <w:pPr>
              <w:jc w:val="center"/>
              <w:rPr>
                <w:sz w:val="20"/>
                <w:szCs w:val="20"/>
              </w:rPr>
            </w:pPr>
            <w:r w:rsidRPr="00361FF9">
              <w:rPr>
                <w:sz w:val="20"/>
                <w:szCs w:val="20"/>
              </w:rPr>
              <w:t xml:space="preserve">Адрес </w:t>
            </w:r>
          </w:p>
        </w:tc>
        <w:tc>
          <w:tcPr>
            <w:tcW w:w="1868" w:type="dxa"/>
            <w:vMerge/>
          </w:tcPr>
          <w:p w:rsidR="00B5407A" w:rsidRDefault="00B5407A" w:rsidP="005F5DC5">
            <w:pPr>
              <w:jc w:val="center"/>
            </w:pPr>
          </w:p>
        </w:tc>
        <w:tc>
          <w:tcPr>
            <w:tcW w:w="1959" w:type="dxa"/>
            <w:vMerge/>
          </w:tcPr>
          <w:p w:rsidR="00B5407A" w:rsidRDefault="00B5407A" w:rsidP="005F5DC5">
            <w:pPr>
              <w:jc w:val="center"/>
            </w:pPr>
          </w:p>
        </w:tc>
        <w:tc>
          <w:tcPr>
            <w:tcW w:w="1701" w:type="dxa"/>
            <w:vMerge/>
          </w:tcPr>
          <w:p w:rsidR="00B5407A" w:rsidRDefault="00B5407A" w:rsidP="005F5DC5">
            <w:pPr>
              <w:jc w:val="center"/>
            </w:pPr>
          </w:p>
        </w:tc>
        <w:tc>
          <w:tcPr>
            <w:tcW w:w="1544" w:type="dxa"/>
            <w:vMerge/>
          </w:tcPr>
          <w:p w:rsidR="00B5407A" w:rsidRDefault="00B5407A" w:rsidP="005F5DC5">
            <w:pPr>
              <w:jc w:val="center"/>
            </w:pPr>
          </w:p>
        </w:tc>
        <w:tc>
          <w:tcPr>
            <w:tcW w:w="1544" w:type="dxa"/>
            <w:vMerge/>
          </w:tcPr>
          <w:p w:rsidR="00B5407A" w:rsidRDefault="00B5407A" w:rsidP="005F5DC5">
            <w:pPr>
              <w:jc w:val="center"/>
            </w:pPr>
          </w:p>
        </w:tc>
      </w:tr>
    </w:tbl>
    <w:p w:rsidR="002404E5" w:rsidRDefault="002404E5" w:rsidP="000D32F8">
      <w:pPr>
        <w:sectPr w:rsidR="002404E5" w:rsidSect="002404E5">
          <w:pgSz w:w="16838" w:h="11906" w:orient="landscape"/>
          <w:pgMar w:top="1134" w:right="1134" w:bottom="1134" w:left="1701" w:header="709" w:footer="709" w:gutter="0"/>
          <w:cols w:space="708"/>
          <w:titlePg/>
          <w:docGrid w:linePitch="381"/>
        </w:sectPr>
      </w:pPr>
    </w:p>
    <w:p w:rsidR="000D32F8" w:rsidRPr="00A048D9" w:rsidRDefault="002404E5" w:rsidP="000D32F8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0D32F8" w:rsidRPr="00A048D9">
        <w:rPr>
          <w:sz w:val="24"/>
          <w:szCs w:val="24"/>
        </w:rPr>
        <w:t>риложение 2</w:t>
      </w:r>
      <w:r w:rsidR="002024AD">
        <w:rPr>
          <w:sz w:val="24"/>
          <w:szCs w:val="24"/>
        </w:rPr>
        <w:t xml:space="preserve"> к Порядку</w:t>
      </w:r>
    </w:p>
    <w:p w:rsidR="000D32F8" w:rsidRPr="002049AE" w:rsidRDefault="000D32F8" w:rsidP="000D32F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32F8" w:rsidRDefault="000D32F8" w:rsidP="000D32F8">
      <w:pPr>
        <w:ind w:left="453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 w:rsidR="000D32F8" w:rsidRDefault="000D32F8" w:rsidP="000D32F8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0D32F8" w:rsidRDefault="000D32F8" w:rsidP="000D32F8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0D32F8" w:rsidRDefault="000D32F8" w:rsidP="000D32F8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0D32F8" w:rsidRPr="00220696" w:rsidRDefault="000D32F8" w:rsidP="000D32F8">
      <w:pPr>
        <w:ind w:left="4536"/>
        <w:jc w:val="both"/>
        <w:rPr>
          <w:sz w:val="24"/>
          <w:szCs w:val="24"/>
        </w:rPr>
      </w:pPr>
      <w:r w:rsidRPr="00220696">
        <w:rPr>
          <w:sz w:val="24"/>
          <w:szCs w:val="24"/>
        </w:rPr>
        <w:t>Председатель КДН</w:t>
      </w:r>
      <w:r>
        <w:rPr>
          <w:sz w:val="24"/>
          <w:szCs w:val="24"/>
        </w:rPr>
        <w:t>иЗП ________________</w:t>
      </w:r>
    </w:p>
    <w:p w:rsidR="000D32F8" w:rsidRPr="00384574" w:rsidRDefault="000D32F8" w:rsidP="000D32F8">
      <w:pPr>
        <w:ind w:left="4536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_______________________________(Ф.И.О.)</w:t>
      </w:r>
    </w:p>
    <w:p w:rsidR="000D32F8" w:rsidRDefault="000D32F8" w:rsidP="000D32F8">
      <w:pPr>
        <w:ind w:left="4536"/>
        <w:jc w:val="both"/>
        <w:rPr>
          <w:sz w:val="24"/>
          <w:szCs w:val="24"/>
        </w:rPr>
      </w:pPr>
    </w:p>
    <w:p w:rsidR="000D32F8" w:rsidRDefault="000D32F8" w:rsidP="000D32F8">
      <w:pPr>
        <w:ind w:left="4536"/>
        <w:jc w:val="both"/>
        <w:rPr>
          <w:sz w:val="24"/>
          <w:szCs w:val="24"/>
        </w:rPr>
      </w:pPr>
    </w:p>
    <w:p w:rsidR="000D32F8" w:rsidRPr="00384574" w:rsidRDefault="000D32F8" w:rsidP="000D32F8">
      <w:pPr>
        <w:ind w:left="4536"/>
        <w:jc w:val="both"/>
        <w:rPr>
          <w:sz w:val="24"/>
          <w:szCs w:val="24"/>
        </w:rPr>
      </w:pPr>
    </w:p>
    <w:p w:rsidR="000D32F8" w:rsidRPr="00384574" w:rsidRDefault="000D32F8" w:rsidP="000D32F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ЗАКЛЮЧЕНИЕ</w:t>
      </w:r>
    </w:p>
    <w:p w:rsidR="000D32F8" w:rsidRPr="00384574" w:rsidRDefault="000D32F8" w:rsidP="000D32F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результатам проведенной проверки информации о признаках нарушения прав и законных интересов детей (сигнала).</w:t>
      </w:r>
    </w:p>
    <w:p w:rsidR="000D32F8" w:rsidRPr="00384574" w:rsidRDefault="000D32F8" w:rsidP="000D32F8">
      <w:pPr>
        <w:jc w:val="center"/>
        <w:rPr>
          <w:b/>
          <w:bCs/>
          <w:sz w:val="24"/>
          <w:szCs w:val="24"/>
        </w:rPr>
      </w:pPr>
    </w:p>
    <w:p w:rsidR="000D32F8" w:rsidRDefault="000D32F8" w:rsidP="000D32F8">
      <w:pPr>
        <w:rPr>
          <w:sz w:val="24"/>
          <w:szCs w:val="24"/>
        </w:rPr>
      </w:pPr>
      <w:r>
        <w:rPr>
          <w:sz w:val="24"/>
          <w:szCs w:val="24"/>
        </w:rPr>
        <w:t>"___"______________ 20__г.</w:t>
      </w:r>
    </w:p>
    <w:p w:rsidR="000D32F8" w:rsidRDefault="000D32F8" w:rsidP="000D32F8">
      <w:pPr>
        <w:rPr>
          <w:sz w:val="24"/>
          <w:szCs w:val="24"/>
        </w:rPr>
      </w:pPr>
    </w:p>
    <w:p w:rsidR="000D32F8" w:rsidRPr="00384574" w:rsidRDefault="000D32F8" w:rsidP="000D32F8">
      <w:pPr>
        <w:rPr>
          <w:sz w:val="24"/>
          <w:szCs w:val="24"/>
        </w:rPr>
      </w:pPr>
      <w:r>
        <w:rPr>
          <w:sz w:val="24"/>
          <w:szCs w:val="24"/>
        </w:rPr>
        <w:t>Комиссия, в составе специалистов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24AD">
        <w:rPr>
          <w:sz w:val="24"/>
          <w:szCs w:val="24"/>
        </w:rPr>
        <w:t>___________</w:t>
      </w:r>
      <w:r>
        <w:rPr>
          <w:sz w:val="24"/>
          <w:szCs w:val="24"/>
        </w:rPr>
        <w:t xml:space="preserve">провела проверку информации о признаках нарушения прав и законных интересов детей (сигнала), проживающих по </w:t>
      </w:r>
      <w:r w:rsidRPr="00384574">
        <w:rPr>
          <w:sz w:val="24"/>
          <w:szCs w:val="24"/>
        </w:rPr>
        <w:t>адресу:______</w:t>
      </w:r>
      <w:r>
        <w:rPr>
          <w:sz w:val="24"/>
          <w:szCs w:val="24"/>
        </w:rPr>
        <w:t>_______________________________________</w:t>
      </w:r>
      <w:r w:rsidRPr="00384574">
        <w:rPr>
          <w:sz w:val="24"/>
          <w:szCs w:val="24"/>
        </w:rPr>
        <w:t>_</w:t>
      </w:r>
      <w:r w:rsidR="002024AD">
        <w:rPr>
          <w:sz w:val="24"/>
          <w:szCs w:val="24"/>
        </w:rPr>
        <w:t>___</w:t>
      </w:r>
      <w:r w:rsidRPr="00384574">
        <w:rPr>
          <w:sz w:val="24"/>
          <w:szCs w:val="24"/>
        </w:rPr>
        <w:t>,</w:t>
      </w:r>
    </w:p>
    <w:p w:rsidR="000D32F8" w:rsidRPr="00384574" w:rsidRDefault="000D32F8" w:rsidP="000D32F8">
      <w:pPr>
        <w:rPr>
          <w:sz w:val="24"/>
          <w:szCs w:val="24"/>
        </w:rPr>
      </w:pPr>
    </w:p>
    <w:p w:rsidR="000D32F8" w:rsidRPr="00384574" w:rsidRDefault="000D32F8" w:rsidP="000D32F8">
      <w:pPr>
        <w:rPr>
          <w:sz w:val="24"/>
          <w:szCs w:val="24"/>
          <w:u w:val="single"/>
        </w:rPr>
      </w:pPr>
      <w:r w:rsidRPr="00384574">
        <w:rPr>
          <w:sz w:val="24"/>
          <w:szCs w:val="24"/>
          <w:u w:val="single"/>
        </w:rPr>
        <w:t xml:space="preserve">Состав семьи: </w:t>
      </w:r>
    </w:p>
    <w:p w:rsidR="000D32F8" w:rsidRPr="00384574" w:rsidRDefault="000D32F8" w:rsidP="000D32F8">
      <w:pPr>
        <w:rPr>
          <w:sz w:val="24"/>
          <w:szCs w:val="24"/>
        </w:rPr>
      </w:pPr>
      <w:r w:rsidRPr="00384574">
        <w:rPr>
          <w:b/>
          <w:bCs/>
          <w:sz w:val="24"/>
          <w:szCs w:val="24"/>
        </w:rPr>
        <w:t>Мать</w:t>
      </w:r>
      <w:r w:rsidRPr="00384574">
        <w:rPr>
          <w:sz w:val="24"/>
          <w:szCs w:val="24"/>
        </w:rPr>
        <w:t xml:space="preserve"> (Ф.И.О. </w:t>
      </w:r>
      <w:r>
        <w:rPr>
          <w:i/>
          <w:iCs/>
          <w:sz w:val="20"/>
          <w:szCs w:val="20"/>
        </w:rPr>
        <w:t xml:space="preserve">полностью, </w:t>
      </w:r>
      <w:r w:rsidRPr="00384574">
        <w:rPr>
          <w:i/>
          <w:iCs/>
          <w:sz w:val="20"/>
          <w:szCs w:val="20"/>
        </w:rPr>
        <w:t>телефон</w:t>
      </w:r>
      <w:r w:rsidRPr="00384574">
        <w:rPr>
          <w:sz w:val="20"/>
          <w:szCs w:val="20"/>
        </w:rPr>
        <w:t>)</w:t>
      </w:r>
      <w:r w:rsidRPr="00384574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__________________</w:t>
      </w:r>
      <w:r w:rsidR="002024AD">
        <w:rPr>
          <w:sz w:val="24"/>
          <w:szCs w:val="24"/>
        </w:rPr>
        <w:t>___</w:t>
      </w:r>
      <w:r>
        <w:rPr>
          <w:sz w:val="24"/>
          <w:szCs w:val="24"/>
        </w:rPr>
        <w:t>_</w:t>
      </w:r>
    </w:p>
    <w:p w:rsidR="000D32F8" w:rsidRPr="00384574" w:rsidRDefault="000D32F8" w:rsidP="000D32F8">
      <w:pPr>
        <w:rPr>
          <w:sz w:val="24"/>
          <w:szCs w:val="24"/>
        </w:rPr>
      </w:pPr>
      <w:r w:rsidRPr="00384574">
        <w:rPr>
          <w:sz w:val="24"/>
          <w:szCs w:val="24"/>
        </w:rPr>
        <w:t>_____________________________________________________________________________</w:t>
      </w:r>
      <w:r w:rsidR="002024AD">
        <w:rPr>
          <w:sz w:val="24"/>
          <w:szCs w:val="24"/>
        </w:rPr>
        <w:t>___</w:t>
      </w:r>
      <w:r w:rsidR="009B0641">
        <w:rPr>
          <w:sz w:val="24"/>
          <w:szCs w:val="24"/>
        </w:rPr>
        <w:t xml:space="preserve">   </w:t>
      </w:r>
      <w:r w:rsidRPr="00384574">
        <w:rPr>
          <w:sz w:val="24"/>
          <w:szCs w:val="24"/>
        </w:rPr>
        <w:t>дата рождения:________________место работы и должность:________________________</w:t>
      </w:r>
      <w:r w:rsidR="002024AD">
        <w:rPr>
          <w:sz w:val="24"/>
          <w:szCs w:val="24"/>
        </w:rPr>
        <w:t>__</w:t>
      </w:r>
      <w:r>
        <w:rPr>
          <w:sz w:val="24"/>
          <w:szCs w:val="24"/>
        </w:rPr>
        <w:t>_</w:t>
      </w:r>
    </w:p>
    <w:p w:rsidR="000D32F8" w:rsidRPr="00384574" w:rsidRDefault="000D32F8" w:rsidP="000D32F8">
      <w:pPr>
        <w:rPr>
          <w:sz w:val="24"/>
          <w:szCs w:val="24"/>
        </w:rPr>
      </w:pPr>
      <w:r w:rsidRPr="00384574">
        <w:rPr>
          <w:b/>
          <w:bCs/>
          <w:sz w:val="24"/>
          <w:szCs w:val="24"/>
        </w:rPr>
        <w:t>Отец</w:t>
      </w:r>
      <w:r>
        <w:rPr>
          <w:sz w:val="24"/>
          <w:szCs w:val="24"/>
        </w:rPr>
        <w:t xml:space="preserve"> (Ф.И.О. </w:t>
      </w:r>
      <w:r w:rsidRPr="00384574">
        <w:rPr>
          <w:i/>
          <w:iCs/>
          <w:sz w:val="20"/>
          <w:szCs w:val="20"/>
        </w:rPr>
        <w:t>полностью</w:t>
      </w:r>
      <w:r>
        <w:rPr>
          <w:i/>
          <w:iCs/>
          <w:sz w:val="20"/>
          <w:szCs w:val="20"/>
        </w:rPr>
        <w:t xml:space="preserve">, </w:t>
      </w:r>
      <w:r w:rsidRPr="00384574">
        <w:rPr>
          <w:i/>
          <w:iCs/>
          <w:sz w:val="20"/>
          <w:szCs w:val="20"/>
        </w:rPr>
        <w:t>телефон</w:t>
      </w:r>
      <w:r w:rsidRPr="00384574">
        <w:rPr>
          <w:sz w:val="24"/>
          <w:szCs w:val="24"/>
        </w:rPr>
        <w:t>)____________________________________________</w:t>
      </w:r>
      <w:r>
        <w:rPr>
          <w:sz w:val="24"/>
          <w:szCs w:val="24"/>
        </w:rPr>
        <w:t>_____</w:t>
      </w:r>
      <w:r w:rsidR="002024AD">
        <w:rPr>
          <w:sz w:val="24"/>
          <w:szCs w:val="24"/>
        </w:rPr>
        <w:t>___</w:t>
      </w:r>
    </w:p>
    <w:p w:rsidR="000D32F8" w:rsidRPr="00384574" w:rsidRDefault="000D32F8" w:rsidP="000D32F8">
      <w:pPr>
        <w:rPr>
          <w:sz w:val="24"/>
          <w:szCs w:val="24"/>
        </w:rPr>
      </w:pPr>
      <w:r w:rsidRPr="00384574">
        <w:rPr>
          <w:sz w:val="24"/>
          <w:szCs w:val="24"/>
        </w:rPr>
        <w:t>дата рождения:________________м</w:t>
      </w:r>
      <w:r>
        <w:rPr>
          <w:sz w:val="24"/>
          <w:szCs w:val="24"/>
        </w:rPr>
        <w:t xml:space="preserve">есто работы и </w:t>
      </w:r>
      <w:r w:rsidRPr="00384574">
        <w:rPr>
          <w:sz w:val="24"/>
          <w:szCs w:val="24"/>
        </w:rPr>
        <w:t>должность:_____________</w:t>
      </w:r>
      <w:r>
        <w:rPr>
          <w:sz w:val="24"/>
          <w:szCs w:val="24"/>
        </w:rPr>
        <w:t>__________</w:t>
      </w:r>
      <w:r w:rsidR="002024AD">
        <w:rPr>
          <w:sz w:val="24"/>
          <w:szCs w:val="24"/>
        </w:rPr>
        <w:t>___</w:t>
      </w:r>
      <w:r>
        <w:rPr>
          <w:sz w:val="24"/>
          <w:szCs w:val="24"/>
        </w:rPr>
        <w:t>_</w:t>
      </w:r>
    </w:p>
    <w:p w:rsidR="000D32F8" w:rsidRPr="00384574" w:rsidRDefault="000D32F8" w:rsidP="000D32F8">
      <w:pPr>
        <w:rPr>
          <w:sz w:val="24"/>
          <w:szCs w:val="24"/>
        </w:rPr>
      </w:pPr>
      <w:r w:rsidRPr="00384574">
        <w:rPr>
          <w:b/>
          <w:bCs/>
          <w:sz w:val="24"/>
          <w:szCs w:val="24"/>
        </w:rPr>
        <w:t>Дети</w:t>
      </w:r>
      <w:r w:rsidRPr="00384574">
        <w:rPr>
          <w:sz w:val="24"/>
          <w:szCs w:val="24"/>
        </w:rPr>
        <w:t xml:space="preserve"> (Ф.И.О., дата рождения, место обучения):</w:t>
      </w:r>
    </w:p>
    <w:p w:rsidR="000D32F8" w:rsidRPr="00384574" w:rsidRDefault="000D32F8" w:rsidP="000D32F8">
      <w:pPr>
        <w:rPr>
          <w:sz w:val="24"/>
          <w:szCs w:val="24"/>
        </w:rPr>
      </w:pPr>
      <w:r w:rsidRPr="00384574">
        <w:rPr>
          <w:sz w:val="24"/>
          <w:szCs w:val="24"/>
        </w:rPr>
        <w:t>_____________________________________________________________________________</w:t>
      </w:r>
      <w:r w:rsidR="002024AD">
        <w:rPr>
          <w:sz w:val="24"/>
          <w:szCs w:val="24"/>
        </w:rPr>
        <w:t>___</w:t>
      </w:r>
    </w:p>
    <w:p w:rsidR="000D32F8" w:rsidRPr="00384574" w:rsidRDefault="000D32F8" w:rsidP="000D32F8">
      <w:pPr>
        <w:rPr>
          <w:sz w:val="24"/>
          <w:szCs w:val="24"/>
        </w:rPr>
      </w:pPr>
      <w:r w:rsidRPr="00384574">
        <w:rPr>
          <w:sz w:val="24"/>
          <w:szCs w:val="24"/>
        </w:rPr>
        <w:t>_____________________________________________________________________________</w:t>
      </w:r>
      <w:r w:rsidR="002024AD">
        <w:rPr>
          <w:sz w:val="24"/>
          <w:szCs w:val="24"/>
        </w:rPr>
        <w:t>___</w:t>
      </w:r>
    </w:p>
    <w:p w:rsidR="000D32F8" w:rsidRPr="00384574" w:rsidRDefault="000D32F8" w:rsidP="000D32F8">
      <w:pPr>
        <w:rPr>
          <w:sz w:val="24"/>
          <w:szCs w:val="24"/>
        </w:rPr>
      </w:pPr>
      <w:r w:rsidRPr="00384574">
        <w:rPr>
          <w:sz w:val="24"/>
          <w:szCs w:val="24"/>
        </w:rPr>
        <w:t>_____________________________________________________________________________</w:t>
      </w:r>
      <w:r w:rsidR="002024AD">
        <w:rPr>
          <w:sz w:val="24"/>
          <w:szCs w:val="24"/>
        </w:rPr>
        <w:t>___</w:t>
      </w:r>
    </w:p>
    <w:p w:rsidR="000D32F8" w:rsidRPr="00384574" w:rsidRDefault="000D32F8" w:rsidP="000D32F8">
      <w:pPr>
        <w:rPr>
          <w:sz w:val="24"/>
          <w:szCs w:val="24"/>
        </w:rPr>
      </w:pPr>
      <w:r w:rsidRPr="00384574">
        <w:rPr>
          <w:sz w:val="24"/>
          <w:szCs w:val="24"/>
        </w:rPr>
        <w:t>_____________________________________________________________________________</w:t>
      </w:r>
      <w:r w:rsidR="002024AD">
        <w:rPr>
          <w:sz w:val="24"/>
          <w:szCs w:val="24"/>
        </w:rPr>
        <w:t>___</w:t>
      </w:r>
    </w:p>
    <w:p w:rsidR="000D32F8" w:rsidRDefault="000D32F8" w:rsidP="000D32F8">
      <w:pPr>
        <w:rPr>
          <w:sz w:val="24"/>
          <w:szCs w:val="24"/>
        </w:rPr>
      </w:pPr>
      <w:r w:rsidRPr="00384574">
        <w:rPr>
          <w:b/>
          <w:bCs/>
          <w:sz w:val="24"/>
          <w:szCs w:val="24"/>
        </w:rPr>
        <w:t>Совместно проживающие члены семьи</w:t>
      </w:r>
      <w:r w:rsidRPr="00384574">
        <w:rPr>
          <w:sz w:val="24"/>
          <w:szCs w:val="24"/>
        </w:rPr>
        <w:t xml:space="preserve"> (Ф.И.О.,</w:t>
      </w:r>
      <w:r>
        <w:rPr>
          <w:sz w:val="24"/>
          <w:szCs w:val="24"/>
        </w:rPr>
        <w:t xml:space="preserve"> степень родства</w:t>
      </w:r>
      <w:r w:rsidRPr="00384574">
        <w:rPr>
          <w:sz w:val="24"/>
          <w:szCs w:val="24"/>
        </w:rPr>
        <w:t>)</w:t>
      </w:r>
      <w:r w:rsidRPr="00384574">
        <w:rPr>
          <w:i/>
          <w:iCs/>
          <w:sz w:val="24"/>
          <w:szCs w:val="24"/>
        </w:rPr>
        <w:t>____________</w:t>
      </w:r>
      <w:r>
        <w:rPr>
          <w:i/>
          <w:iCs/>
          <w:sz w:val="24"/>
          <w:szCs w:val="24"/>
        </w:rPr>
        <w:t>______</w:t>
      </w:r>
      <w:r>
        <w:rPr>
          <w:sz w:val="24"/>
          <w:szCs w:val="24"/>
        </w:rPr>
        <w:t>_</w:t>
      </w:r>
      <w:r w:rsidR="002024AD">
        <w:rPr>
          <w:sz w:val="24"/>
          <w:szCs w:val="24"/>
        </w:rPr>
        <w:t>___</w:t>
      </w:r>
    </w:p>
    <w:p w:rsidR="000D32F8" w:rsidRPr="00146086" w:rsidRDefault="000D32F8" w:rsidP="000D32F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2024AD">
        <w:rPr>
          <w:sz w:val="24"/>
          <w:szCs w:val="24"/>
        </w:rPr>
        <w:t>______</w:t>
      </w:r>
    </w:p>
    <w:p w:rsidR="000D32F8" w:rsidRPr="00384574" w:rsidRDefault="000D32F8" w:rsidP="000D32F8">
      <w:pPr>
        <w:jc w:val="both"/>
        <w:rPr>
          <w:b/>
          <w:bCs/>
          <w:sz w:val="24"/>
          <w:szCs w:val="24"/>
        </w:rPr>
      </w:pPr>
    </w:p>
    <w:p w:rsidR="000D32F8" w:rsidRDefault="000D32F8" w:rsidP="000D32F8">
      <w:pPr>
        <w:pBdr>
          <w:bottom w:val="single" w:sz="12" w:space="1" w:color="auto"/>
        </w:pBdr>
        <w:jc w:val="both"/>
        <w:rPr>
          <w:i/>
          <w:iCs/>
          <w:sz w:val="24"/>
          <w:szCs w:val="24"/>
        </w:rPr>
      </w:pPr>
      <w:r w:rsidRPr="00384574">
        <w:rPr>
          <w:b/>
          <w:bCs/>
          <w:sz w:val="24"/>
          <w:szCs w:val="24"/>
        </w:rPr>
        <w:t xml:space="preserve">Категория семьи </w:t>
      </w:r>
      <w:r w:rsidRPr="00384574">
        <w:rPr>
          <w:i/>
          <w:iCs/>
          <w:sz w:val="24"/>
          <w:szCs w:val="24"/>
        </w:rPr>
        <w:t>(возможно несколько вариантов)</w:t>
      </w:r>
      <w:r>
        <w:rPr>
          <w:i/>
          <w:iCs/>
          <w:sz w:val="24"/>
          <w:szCs w:val="24"/>
        </w:rPr>
        <w:t>:</w:t>
      </w:r>
    </w:p>
    <w:p w:rsidR="000D32F8" w:rsidRPr="00384574" w:rsidRDefault="000D32F8" w:rsidP="000D32F8">
      <w:pPr>
        <w:pBdr>
          <w:bottom w:val="single" w:sz="12" w:space="1" w:color="auto"/>
        </w:pBdr>
        <w:jc w:val="both"/>
        <w:rPr>
          <w:i/>
          <w:iCs/>
          <w:sz w:val="24"/>
          <w:szCs w:val="24"/>
        </w:rPr>
      </w:pPr>
    </w:p>
    <w:p w:rsidR="000D32F8" w:rsidRDefault="000D32F8" w:rsidP="000D32F8">
      <w:pPr>
        <w:jc w:val="both"/>
        <w:rPr>
          <w:sz w:val="24"/>
          <w:szCs w:val="24"/>
        </w:rPr>
      </w:pPr>
    </w:p>
    <w:p w:rsidR="000D32F8" w:rsidRDefault="000D32F8" w:rsidP="000D32F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Определение неблагополучия семьи</w:t>
      </w:r>
      <w:r w:rsidRPr="00313CB4">
        <w:rPr>
          <w:b/>
          <w:bCs/>
          <w:sz w:val="24"/>
          <w:szCs w:val="24"/>
        </w:rPr>
        <w:t>:</w:t>
      </w:r>
    </w:p>
    <w:p w:rsidR="000D32F8" w:rsidRPr="00313CB4" w:rsidRDefault="000D32F8" w:rsidP="000D32F8">
      <w:pPr>
        <w:pStyle w:val="a7"/>
        <w:numPr>
          <w:ilvl w:val="0"/>
          <w:numId w:val="2"/>
        </w:numPr>
        <w:contextualSpacing w:val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Признаки жестокого обращения с ребенком</w:t>
      </w:r>
    </w:p>
    <w:p w:rsidR="000D32F8" w:rsidRPr="00313CB4" w:rsidRDefault="000D32F8" w:rsidP="000D32F8">
      <w:pPr>
        <w:pStyle w:val="a7"/>
        <w:jc w:val="both"/>
        <w:rPr>
          <w:b/>
          <w:bCs/>
          <w:sz w:val="24"/>
          <w:szCs w:val="24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9"/>
        <w:gridCol w:w="2623"/>
      </w:tblGrid>
      <w:tr w:rsidR="000D32F8" w:rsidRPr="004A4165" w:rsidTr="005F5DC5">
        <w:tc>
          <w:tcPr>
            <w:tcW w:w="7089" w:type="dxa"/>
          </w:tcPr>
          <w:p w:rsidR="000D32F8" w:rsidRPr="00C10CB9" w:rsidRDefault="000D32F8" w:rsidP="005F5DC5">
            <w:pPr>
              <w:pStyle w:val="a7"/>
              <w:ind w:left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10CB9">
              <w:rPr>
                <w:b/>
                <w:bCs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2623" w:type="dxa"/>
          </w:tcPr>
          <w:p w:rsidR="000D32F8" w:rsidRPr="004A4165" w:rsidRDefault="000D32F8" w:rsidP="005F5DC5">
            <w:pPr>
              <w:pStyle w:val="a7"/>
              <w:ind w:left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A4165">
              <w:rPr>
                <w:b/>
                <w:bCs/>
                <w:sz w:val="24"/>
                <w:szCs w:val="24"/>
                <w:lang w:eastAsia="en-US"/>
              </w:rPr>
              <w:t>Отметка о подтверждении (краткое описание)</w:t>
            </w:r>
          </w:p>
        </w:tc>
      </w:tr>
      <w:tr w:rsidR="000D32F8" w:rsidTr="005F5DC5">
        <w:trPr>
          <w:trHeight w:val="303"/>
        </w:trPr>
        <w:tc>
          <w:tcPr>
            <w:tcW w:w="7089" w:type="dxa"/>
          </w:tcPr>
          <w:p w:rsidR="000D32F8" w:rsidRPr="00A634D6" w:rsidRDefault="000D32F8" w:rsidP="005F5DC5">
            <w:pPr>
              <w:pStyle w:val="a7"/>
              <w:ind w:left="0"/>
              <w:jc w:val="both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A634D6">
              <w:rPr>
                <w:b/>
                <w:bCs/>
                <w:iCs/>
                <w:sz w:val="24"/>
                <w:szCs w:val="24"/>
                <w:lang w:eastAsia="en-US"/>
              </w:rPr>
              <w:t>Физическое насилие</w:t>
            </w:r>
          </w:p>
          <w:p w:rsidR="000D32F8" w:rsidRPr="00C10CB9" w:rsidRDefault="000D32F8" w:rsidP="005F5DC5">
            <w:pPr>
              <w:pStyle w:val="a7"/>
              <w:ind w:left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</w:t>
            </w:r>
            <w:r w:rsidRPr="00C10CB9">
              <w:rPr>
                <w:sz w:val="18"/>
                <w:szCs w:val="18"/>
                <w:lang w:eastAsia="en-US"/>
              </w:rPr>
              <w:t>нанесение ребенку физических травм и телесных повреждений</w:t>
            </w:r>
          </w:p>
          <w:p w:rsidR="000D32F8" w:rsidRPr="00C10CB9" w:rsidRDefault="000D32F8" w:rsidP="005F5DC5">
            <w:pPr>
              <w:pStyle w:val="a7"/>
              <w:ind w:left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</w:t>
            </w:r>
            <w:r w:rsidRPr="00C10CB9">
              <w:rPr>
                <w:sz w:val="18"/>
                <w:szCs w:val="18"/>
                <w:lang w:eastAsia="en-US"/>
              </w:rPr>
              <w:t>рименение регулярных физических наказаний</w:t>
            </w:r>
          </w:p>
          <w:p w:rsidR="000D32F8" w:rsidRPr="00A634D6" w:rsidRDefault="000D32F8" w:rsidP="005F5DC5">
            <w:pPr>
              <w:pStyle w:val="a7"/>
              <w:ind w:left="0"/>
              <w:jc w:val="both"/>
              <w:rPr>
                <w:sz w:val="18"/>
                <w:szCs w:val="18"/>
                <w:lang w:eastAsia="en-US"/>
              </w:rPr>
            </w:pPr>
            <w:r w:rsidRPr="00C10CB9">
              <w:rPr>
                <w:sz w:val="18"/>
                <w:szCs w:val="18"/>
                <w:lang w:eastAsia="en-US"/>
              </w:rPr>
              <w:t>Основной признак физического насилия – наличие характерных физических травм (ожоги, гематомы, покраснения, кровотечения и др.)</w:t>
            </w:r>
          </w:p>
        </w:tc>
        <w:tc>
          <w:tcPr>
            <w:tcW w:w="2623" w:type="dxa"/>
          </w:tcPr>
          <w:p w:rsidR="000D32F8" w:rsidRPr="00C10CB9" w:rsidRDefault="000D32F8" w:rsidP="005F5DC5">
            <w:pPr>
              <w:pStyle w:val="a7"/>
              <w:ind w:left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32F8" w:rsidTr="005F5DC5">
        <w:tc>
          <w:tcPr>
            <w:tcW w:w="7089" w:type="dxa"/>
          </w:tcPr>
          <w:p w:rsidR="000D32F8" w:rsidRPr="00A634D6" w:rsidRDefault="000D32F8" w:rsidP="005F5DC5">
            <w:pPr>
              <w:pStyle w:val="a7"/>
              <w:ind w:left="0"/>
              <w:jc w:val="both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A634D6">
              <w:rPr>
                <w:b/>
                <w:bCs/>
                <w:iCs/>
                <w:sz w:val="24"/>
                <w:szCs w:val="24"/>
                <w:lang w:eastAsia="en-US"/>
              </w:rPr>
              <w:t>Сексуальное насилие</w:t>
            </w:r>
          </w:p>
          <w:p w:rsidR="000D32F8" w:rsidRPr="00C10CB9" w:rsidRDefault="000D32F8" w:rsidP="005F5DC5">
            <w:pPr>
              <w:pStyle w:val="a7"/>
              <w:ind w:left="0"/>
              <w:jc w:val="both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634D6">
              <w:rPr>
                <w:sz w:val="18"/>
                <w:szCs w:val="18"/>
                <w:lang w:eastAsia="en-US"/>
              </w:rPr>
              <w:t>Вовлечение зависимых, незрелых  детей и подростков в сексуальную активность.</w:t>
            </w:r>
          </w:p>
        </w:tc>
        <w:tc>
          <w:tcPr>
            <w:tcW w:w="2623" w:type="dxa"/>
          </w:tcPr>
          <w:p w:rsidR="000D32F8" w:rsidRPr="00C10CB9" w:rsidRDefault="000D32F8" w:rsidP="005F5DC5">
            <w:pPr>
              <w:pStyle w:val="a7"/>
              <w:ind w:left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32F8" w:rsidTr="005F5DC5">
        <w:tc>
          <w:tcPr>
            <w:tcW w:w="7089" w:type="dxa"/>
          </w:tcPr>
          <w:p w:rsidR="000D32F8" w:rsidRPr="00A634D6" w:rsidRDefault="000D32F8" w:rsidP="005F5DC5">
            <w:pPr>
              <w:pStyle w:val="a7"/>
              <w:ind w:left="0"/>
              <w:jc w:val="both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A634D6">
              <w:rPr>
                <w:b/>
                <w:bCs/>
                <w:iCs/>
                <w:sz w:val="24"/>
                <w:szCs w:val="24"/>
                <w:lang w:eastAsia="en-US"/>
              </w:rPr>
              <w:t>Эмоциональное насилие</w:t>
            </w:r>
          </w:p>
          <w:p w:rsidR="000D32F8" w:rsidRPr="00C10CB9" w:rsidRDefault="000D32F8" w:rsidP="005F5DC5">
            <w:pPr>
              <w:pStyle w:val="a7"/>
              <w:ind w:left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Запугивание</w:t>
            </w:r>
            <w:r w:rsidRPr="00C10CB9">
              <w:rPr>
                <w:sz w:val="18"/>
                <w:szCs w:val="18"/>
                <w:lang w:eastAsia="en-US"/>
              </w:rPr>
              <w:t>, отвержение или безразличие,  эксплуатация, побуждение к девиантному поведению,  изоляция, ограничение свободы передвижения, стра</w:t>
            </w:r>
            <w:r>
              <w:rPr>
                <w:sz w:val="18"/>
                <w:szCs w:val="18"/>
                <w:lang w:eastAsia="en-US"/>
              </w:rPr>
              <w:t>х при приближении родителей, не</w:t>
            </w:r>
            <w:r w:rsidRPr="00C10CB9">
              <w:rPr>
                <w:sz w:val="18"/>
                <w:szCs w:val="18"/>
                <w:lang w:eastAsia="en-US"/>
              </w:rPr>
              <w:t>желание возвращаться домой, уходы из дома</w:t>
            </w:r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623" w:type="dxa"/>
          </w:tcPr>
          <w:p w:rsidR="000D32F8" w:rsidRPr="00C10CB9" w:rsidRDefault="000D32F8" w:rsidP="005F5DC5">
            <w:pPr>
              <w:pStyle w:val="a7"/>
              <w:ind w:left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32F8" w:rsidTr="005F5DC5">
        <w:tc>
          <w:tcPr>
            <w:tcW w:w="7089" w:type="dxa"/>
          </w:tcPr>
          <w:p w:rsidR="000D32F8" w:rsidRPr="00C10CB9" w:rsidRDefault="000D32F8" w:rsidP="005F5DC5">
            <w:pPr>
              <w:pStyle w:val="a7"/>
              <w:ind w:left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C10CB9">
              <w:rPr>
                <w:b/>
                <w:bCs/>
                <w:sz w:val="24"/>
                <w:szCs w:val="24"/>
                <w:lang w:eastAsia="en-US"/>
              </w:rPr>
              <w:t>Пренебрежение нуждами</w:t>
            </w:r>
          </w:p>
          <w:p w:rsidR="000D32F8" w:rsidRPr="00C10CB9" w:rsidRDefault="000D32F8" w:rsidP="005F5DC5">
            <w:pPr>
              <w:jc w:val="both"/>
              <w:rPr>
                <w:sz w:val="18"/>
                <w:szCs w:val="18"/>
              </w:rPr>
            </w:pPr>
            <w:r w:rsidRPr="00C10CB9">
              <w:rPr>
                <w:sz w:val="18"/>
                <w:szCs w:val="18"/>
              </w:rPr>
              <w:t xml:space="preserve">Нежелание или неспособность  родителей </w:t>
            </w:r>
            <w:r>
              <w:rPr>
                <w:sz w:val="18"/>
                <w:szCs w:val="18"/>
              </w:rPr>
              <w:t xml:space="preserve">(законных представителей) </w:t>
            </w:r>
            <w:r w:rsidRPr="00C10CB9">
              <w:rPr>
                <w:sz w:val="18"/>
                <w:szCs w:val="18"/>
              </w:rPr>
              <w:t>удовлетворять основные физические и эмоциональные потребности ребенка</w:t>
            </w:r>
            <w:r>
              <w:rPr>
                <w:sz w:val="18"/>
                <w:szCs w:val="18"/>
              </w:rPr>
              <w:t>, а также</w:t>
            </w:r>
            <w:r w:rsidRPr="00C10CB9">
              <w:rPr>
                <w:sz w:val="18"/>
                <w:szCs w:val="18"/>
              </w:rPr>
              <w:t xml:space="preserve"> потребности в безопасной среде обитания, питании и медицинском обслуживании</w:t>
            </w:r>
            <w:r>
              <w:rPr>
                <w:sz w:val="18"/>
                <w:szCs w:val="18"/>
              </w:rPr>
              <w:t xml:space="preserve">; </w:t>
            </w:r>
            <w:r w:rsidRPr="00C10CB9">
              <w:rPr>
                <w:sz w:val="18"/>
                <w:szCs w:val="18"/>
              </w:rPr>
              <w:t>опасные условия для проживания ребенка, несоответствие среды обитани</w:t>
            </w:r>
            <w:r>
              <w:rPr>
                <w:sz w:val="18"/>
                <w:szCs w:val="18"/>
              </w:rPr>
              <w:t>я потребностям ребенка (запущенные</w:t>
            </w:r>
            <w:r w:rsidRPr="00C10CB9">
              <w:rPr>
                <w:sz w:val="18"/>
                <w:szCs w:val="18"/>
              </w:rPr>
              <w:t xml:space="preserve"> заболевания, грязная, </w:t>
            </w:r>
            <w:r>
              <w:rPr>
                <w:sz w:val="18"/>
                <w:szCs w:val="18"/>
              </w:rPr>
              <w:t>н</w:t>
            </w:r>
            <w:r w:rsidRPr="00C10CB9">
              <w:rPr>
                <w:sz w:val="18"/>
                <w:szCs w:val="18"/>
              </w:rPr>
              <w:t>е соотве</w:t>
            </w:r>
            <w:r>
              <w:rPr>
                <w:sz w:val="18"/>
                <w:szCs w:val="18"/>
              </w:rPr>
              <w:t xml:space="preserve">тствующая сезону </w:t>
            </w:r>
            <w:r w:rsidRPr="00C10CB9">
              <w:rPr>
                <w:sz w:val="18"/>
                <w:szCs w:val="18"/>
              </w:rPr>
              <w:t>одежда</w:t>
            </w:r>
            <w:r>
              <w:rPr>
                <w:sz w:val="18"/>
                <w:szCs w:val="18"/>
              </w:rPr>
              <w:t>, ребенок голоден</w:t>
            </w:r>
            <w:r w:rsidRPr="00C10CB9">
              <w:rPr>
                <w:sz w:val="18"/>
                <w:szCs w:val="18"/>
              </w:rPr>
              <w:t xml:space="preserve">, еда в доме не соответствует </w:t>
            </w:r>
            <w:r w:rsidRPr="00A634D6">
              <w:rPr>
                <w:sz w:val="18"/>
                <w:szCs w:val="18"/>
              </w:rPr>
              <w:t>возрасту  или полностью отсутс</w:t>
            </w:r>
            <w:r>
              <w:rPr>
                <w:sz w:val="18"/>
                <w:szCs w:val="18"/>
              </w:rPr>
              <w:t>т</w:t>
            </w:r>
            <w:r w:rsidRPr="00A634D6">
              <w:rPr>
                <w:sz w:val="18"/>
                <w:szCs w:val="18"/>
              </w:rPr>
              <w:t>вует</w:t>
            </w:r>
            <w:r>
              <w:rPr>
                <w:sz w:val="18"/>
                <w:szCs w:val="18"/>
              </w:rPr>
              <w:t>,</w:t>
            </w:r>
            <w:r w:rsidRPr="00A634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ребенок </w:t>
            </w:r>
            <w:r w:rsidRPr="00C10CB9">
              <w:rPr>
                <w:sz w:val="18"/>
                <w:szCs w:val="18"/>
              </w:rPr>
              <w:t>не п</w:t>
            </w:r>
            <w:r>
              <w:rPr>
                <w:sz w:val="18"/>
                <w:szCs w:val="18"/>
              </w:rPr>
              <w:t>осещает школу</w:t>
            </w:r>
            <w:r w:rsidRPr="00C10CB9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623" w:type="dxa"/>
          </w:tcPr>
          <w:p w:rsidR="000D32F8" w:rsidRPr="00C10CB9" w:rsidRDefault="000D32F8" w:rsidP="005F5DC5">
            <w:pPr>
              <w:pStyle w:val="a7"/>
              <w:ind w:left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0D32F8" w:rsidRDefault="000D32F8" w:rsidP="000D32F8">
      <w:pPr>
        <w:jc w:val="both"/>
        <w:rPr>
          <w:b/>
          <w:bCs/>
          <w:sz w:val="24"/>
          <w:szCs w:val="24"/>
        </w:rPr>
      </w:pPr>
    </w:p>
    <w:p w:rsidR="000D32F8" w:rsidRDefault="000D32F8" w:rsidP="000D32F8">
      <w:pPr>
        <w:jc w:val="both"/>
        <w:rPr>
          <w:b/>
          <w:bCs/>
          <w:sz w:val="24"/>
          <w:szCs w:val="24"/>
        </w:rPr>
      </w:pPr>
    </w:p>
    <w:p w:rsidR="000D32F8" w:rsidRPr="00E877B1" w:rsidRDefault="000D32F8" w:rsidP="000D32F8">
      <w:pPr>
        <w:pStyle w:val="a7"/>
        <w:numPr>
          <w:ilvl w:val="0"/>
          <w:numId w:val="2"/>
        </w:numPr>
        <w:contextualSpacing w:val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Нуждаемость семьи и ребенка в социальном обслуживании и социальном сопровождении </w:t>
      </w:r>
      <w:r w:rsidRPr="00A634D6">
        <w:rPr>
          <w:bCs/>
          <w:sz w:val="24"/>
          <w:szCs w:val="24"/>
        </w:rPr>
        <w:t>(</w:t>
      </w:r>
      <w:r w:rsidRPr="00A634D6">
        <w:rPr>
          <w:bCs/>
          <w:i/>
          <w:iCs/>
          <w:sz w:val="24"/>
          <w:szCs w:val="24"/>
        </w:rPr>
        <w:t>выбрать одно обстоятельств)</w:t>
      </w:r>
    </w:p>
    <w:p w:rsidR="000D32F8" w:rsidRPr="00E877B1" w:rsidRDefault="000D32F8" w:rsidP="000D32F8">
      <w:pPr>
        <w:pStyle w:val="a7"/>
        <w:jc w:val="both"/>
        <w:rPr>
          <w:b/>
          <w:bCs/>
          <w:i/>
          <w:i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60"/>
        <w:gridCol w:w="1900"/>
      </w:tblGrid>
      <w:tr w:rsidR="000D32F8" w:rsidTr="005F5DC5">
        <w:tc>
          <w:tcPr>
            <w:tcW w:w="8790" w:type="dxa"/>
          </w:tcPr>
          <w:p w:rsidR="000D32F8" w:rsidRPr="00C10CB9" w:rsidRDefault="000D32F8" w:rsidP="005F5DC5">
            <w:pPr>
              <w:pStyle w:val="a7"/>
              <w:ind w:left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10CB9">
              <w:rPr>
                <w:b/>
                <w:bCs/>
                <w:sz w:val="24"/>
                <w:szCs w:val="24"/>
                <w:lang w:eastAsia="en-US"/>
              </w:rPr>
              <w:t>Обстоятельство</w:t>
            </w:r>
          </w:p>
        </w:tc>
        <w:tc>
          <w:tcPr>
            <w:tcW w:w="1666" w:type="dxa"/>
          </w:tcPr>
          <w:p w:rsidR="000D32F8" w:rsidRPr="004A4165" w:rsidRDefault="000D32F8" w:rsidP="005F5DC5">
            <w:pPr>
              <w:pStyle w:val="a7"/>
              <w:ind w:left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A4165">
              <w:rPr>
                <w:b/>
                <w:bCs/>
                <w:sz w:val="24"/>
                <w:szCs w:val="24"/>
                <w:lang w:eastAsia="en-US"/>
              </w:rPr>
              <w:t>Отметка о подтверждении</w:t>
            </w:r>
          </w:p>
        </w:tc>
      </w:tr>
      <w:tr w:rsidR="000D32F8" w:rsidTr="005F5DC5">
        <w:tc>
          <w:tcPr>
            <w:tcW w:w="8790" w:type="dxa"/>
          </w:tcPr>
          <w:p w:rsidR="000D32F8" w:rsidRPr="00C10CB9" w:rsidRDefault="000D32F8" w:rsidP="000D32F8">
            <w:pPr>
              <w:pStyle w:val="a7"/>
              <w:numPr>
                <w:ilvl w:val="0"/>
                <w:numId w:val="1"/>
              </w:numPr>
              <w:ind w:left="0"/>
              <w:contextualSpacing w:val="0"/>
              <w:jc w:val="both"/>
              <w:rPr>
                <w:sz w:val="24"/>
                <w:szCs w:val="24"/>
                <w:lang w:eastAsia="en-US"/>
              </w:rPr>
            </w:pPr>
            <w:r w:rsidRPr="00C10CB9">
              <w:rPr>
                <w:sz w:val="24"/>
                <w:szCs w:val="24"/>
                <w:lang w:eastAsia="en-US"/>
              </w:rPr>
              <w:t>наличие ребенка или детей (в том числе находящихся под опекой, попечительством)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C10CB9">
              <w:rPr>
                <w:sz w:val="24"/>
                <w:szCs w:val="24"/>
                <w:lang w:eastAsia="en-US"/>
              </w:rPr>
              <w:t xml:space="preserve"> испытывающих трудности в социальной адаптации</w:t>
            </w:r>
          </w:p>
          <w:p w:rsidR="000D32F8" w:rsidRPr="00C10CB9" w:rsidRDefault="000D32F8" w:rsidP="000D32F8">
            <w:pPr>
              <w:pStyle w:val="a7"/>
              <w:numPr>
                <w:ilvl w:val="0"/>
                <w:numId w:val="1"/>
              </w:numPr>
              <w:ind w:left="0"/>
              <w:contextualSpacing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</w:tcPr>
          <w:p w:rsidR="000D32F8" w:rsidRPr="00C10CB9" w:rsidRDefault="000D32F8" w:rsidP="005F5DC5">
            <w:pPr>
              <w:pStyle w:val="a7"/>
              <w:ind w:left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32F8" w:rsidTr="005F5DC5">
        <w:tc>
          <w:tcPr>
            <w:tcW w:w="8790" w:type="dxa"/>
          </w:tcPr>
          <w:p w:rsidR="000D32F8" w:rsidRPr="00C10CB9" w:rsidRDefault="000D32F8" w:rsidP="000D32F8">
            <w:pPr>
              <w:pStyle w:val="a7"/>
              <w:numPr>
                <w:ilvl w:val="0"/>
                <w:numId w:val="1"/>
              </w:numPr>
              <w:ind w:left="0"/>
              <w:contextualSpacing w:val="0"/>
              <w:jc w:val="both"/>
              <w:rPr>
                <w:sz w:val="24"/>
                <w:szCs w:val="24"/>
                <w:lang w:eastAsia="en-US"/>
              </w:rPr>
            </w:pPr>
            <w:r w:rsidRPr="00C10CB9">
              <w:rPr>
                <w:sz w:val="24"/>
                <w:szCs w:val="24"/>
                <w:lang w:eastAsia="en-US"/>
              </w:rPr>
              <w:t>наличие внутрисемейного конфликта, в том числе с лицами с наркотической или   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1666" w:type="dxa"/>
          </w:tcPr>
          <w:p w:rsidR="000D32F8" w:rsidRPr="00C10CB9" w:rsidRDefault="000D32F8" w:rsidP="005F5DC5">
            <w:pPr>
              <w:pStyle w:val="a7"/>
              <w:ind w:left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32F8" w:rsidTr="005F5DC5">
        <w:tc>
          <w:tcPr>
            <w:tcW w:w="8790" w:type="dxa"/>
          </w:tcPr>
          <w:p w:rsidR="000D32F8" w:rsidRPr="00A634D6" w:rsidRDefault="000D32F8" w:rsidP="000D32F8">
            <w:pPr>
              <w:pStyle w:val="a7"/>
              <w:numPr>
                <w:ilvl w:val="0"/>
                <w:numId w:val="1"/>
              </w:numPr>
              <w:ind w:left="0"/>
              <w:contextualSpacing w:val="0"/>
              <w:jc w:val="both"/>
              <w:rPr>
                <w:sz w:val="24"/>
                <w:szCs w:val="24"/>
                <w:lang w:eastAsia="en-US"/>
              </w:rPr>
            </w:pPr>
            <w:r w:rsidRPr="00C10CB9">
              <w:rPr>
                <w:sz w:val="24"/>
                <w:szCs w:val="24"/>
                <w:lang w:eastAsia="en-US"/>
              </w:rPr>
              <w:t>отсутствие работы и средств к существованию</w:t>
            </w:r>
          </w:p>
        </w:tc>
        <w:tc>
          <w:tcPr>
            <w:tcW w:w="1666" w:type="dxa"/>
          </w:tcPr>
          <w:p w:rsidR="000D32F8" w:rsidRPr="00C10CB9" w:rsidRDefault="000D32F8" w:rsidP="005F5DC5">
            <w:pPr>
              <w:pStyle w:val="a7"/>
              <w:ind w:left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32F8" w:rsidTr="005F5DC5">
        <w:tc>
          <w:tcPr>
            <w:tcW w:w="8790" w:type="dxa"/>
          </w:tcPr>
          <w:p w:rsidR="000D32F8" w:rsidRPr="00A634D6" w:rsidRDefault="000D32F8" w:rsidP="000D32F8">
            <w:pPr>
              <w:pStyle w:val="a7"/>
              <w:numPr>
                <w:ilvl w:val="0"/>
                <w:numId w:val="1"/>
              </w:numPr>
              <w:ind w:left="0"/>
              <w:contextualSpacing w:val="0"/>
              <w:jc w:val="both"/>
              <w:rPr>
                <w:sz w:val="24"/>
                <w:szCs w:val="24"/>
                <w:lang w:eastAsia="en-US"/>
              </w:rPr>
            </w:pPr>
            <w:r w:rsidRPr="00C10CB9">
              <w:rPr>
                <w:sz w:val="24"/>
                <w:szCs w:val="24"/>
                <w:lang w:eastAsia="en-US"/>
              </w:rPr>
              <w:t>наличие судимости у родителей или иных законных представителей за преступления в отношении несовершеннолетних детей</w:t>
            </w:r>
          </w:p>
        </w:tc>
        <w:tc>
          <w:tcPr>
            <w:tcW w:w="1666" w:type="dxa"/>
          </w:tcPr>
          <w:p w:rsidR="000D32F8" w:rsidRPr="00C10CB9" w:rsidRDefault="000D32F8" w:rsidP="005F5DC5">
            <w:pPr>
              <w:pStyle w:val="a7"/>
              <w:ind w:left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32F8" w:rsidTr="005F5DC5">
        <w:tc>
          <w:tcPr>
            <w:tcW w:w="8790" w:type="dxa"/>
          </w:tcPr>
          <w:p w:rsidR="000D32F8" w:rsidRPr="00A634D6" w:rsidRDefault="000D32F8" w:rsidP="000D32F8">
            <w:pPr>
              <w:pStyle w:val="a7"/>
              <w:numPr>
                <w:ilvl w:val="0"/>
                <w:numId w:val="1"/>
              </w:numPr>
              <w:ind w:left="0"/>
              <w:contextualSpacing w:val="0"/>
              <w:jc w:val="both"/>
              <w:rPr>
                <w:sz w:val="24"/>
                <w:szCs w:val="24"/>
                <w:lang w:eastAsia="en-US"/>
              </w:rPr>
            </w:pPr>
            <w:r w:rsidRPr="00C10CB9">
              <w:rPr>
                <w:sz w:val="24"/>
                <w:szCs w:val="24"/>
                <w:lang w:eastAsia="en-US"/>
              </w:rPr>
              <w:t>наличие проб</w:t>
            </w:r>
            <w:r>
              <w:rPr>
                <w:sz w:val="24"/>
                <w:szCs w:val="24"/>
                <w:lang w:eastAsia="en-US"/>
              </w:rPr>
              <w:t xml:space="preserve">лем, связанных с социализацией </w:t>
            </w:r>
            <w:r w:rsidRPr="00C10CB9">
              <w:rPr>
                <w:sz w:val="24"/>
                <w:szCs w:val="24"/>
                <w:lang w:eastAsia="en-US"/>
              </w:rPr>
              <w:t xml:space="preserve"> выпускников организаций для детей –сирот, детей, оставшихся без попечения родителей, а также лиц из числа детей-сирот и детей, оставшихся бе</w:t>
            </w:r>
            <w:r>
              <w:rPr>
                <w:sz w:val="24"/>
                <w:szCs w:val="24"/>
                <w:lang w:eastAsia="en-US"/>
              </w:rPr>
              <w:t xml:space="preserve">з попечения родителей, а также </w:t>
            </w:r>
            <w:r w:rsidRPr="00C10CB9">
              <w:rPr>
                <w:sz w:val="24"/>
                <w:szCs w:val="24"/>
                <w:lang w:eastAsia="en-US"/>
              </w:rPr>
              <w:t xml:space="preserve"> граждан (в том числе несовершеннолетних), освобожденных из учреждений уголовно-исполнительной системы наказаний и вернувшихся из специальных учебно-воспитательных учреждений закрытого типа</w:t>
            </w:r>
          </w:p>
        </w:tc>
        <w:tc>
          <w:tcPr>
            <w:tcW w:w="1666" w:type="dxa"/>
          </w:tcPr>
          <w:p w:rsidR="000D32F8" w:rsidRPr="00C10CB9" w:rsidRDefault="000D32F8" w:rsidP="005F5DC5">
            <w:pPr>
              <w:pStyle w:val="a7"/>
              <w:ind w:left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32F8" w:rsidTr="005F5DC5">
        <w:tc>
          <w:tcPr>
            <w:tcW w:w="8790" w:type="dxa"/>
          </w:tcPr>
          <w:p w:rsidR="000D32F8" w:rsidRPr="00A634D6" w:rsidRDefault="000D32F8" w:rsidP="000D32F8">
            <w:pPr>
              <w:pStyle w:val="a7"/>
              <w:numPr>
                <w:ilvl w:val="0"/>
                <w:numId w:val="1"/>
              </w:numPr>
              <w:ind w:left="0"/>
              <w:contextualSpacing w:val="0"/>
              <w:jc w:val="both"/>
              <w:rPr>
                <w:sz w:val="24"/>
                <w:szCs w:val="24"/>
                <w:lang w:eastAsia="en-US"/>
              </w:rPr>
            </w:pPr>
            <w:r w:rsidRPr="00C10CB9">
              <w:rPr>
                <w:sz w:val="24"/>
                <w:szCs w:val="24"/>
                <w:lang w:eastAsia="en-US"/>
              </w:rPr>
              <w:t>наличие имущественного ущерба, утрата здоровья, утрата жилого помещения в результате чрезвычайных ситуаций природного и техногенного характера, вооруженных и межэтнических конфликтов, противоправных действий других лиц</w:t>
            </w:r>
          </w:p>
        </w:tc>
        <w:tc>
          <w:tcPr>
            <w:tcW w:w="1666" w:type="dxa"/>
          </w:tcPr>
          <w:p w:rsidR="000D32F8" w:rsidRPr="00C10CB9" w:rsidRDefault="000D32F8" w:rsidP="005F5DC5">
            <w:pPr>
              <w:pStyle w:val="a7"/>
              <w:ind w:left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32F8" w:rsidTr="005F5DC5">
        <w:tc>
          <w:tcPr>
            <w:tcW w:w="8790" w:type="dxa"/>
          </w:tcPr>
          <w:p w:rsidR="000D32F8" w:rsidRPr="00C10CB9" w:rsidRDefault="000D32F8" w:rsidP="000D32F8">
            <w:pPr>
              <w:pStyle w:val="a7"/>
              <w:numPr>
                <w:ilvl w:val="0"/>
                <w:numId w:val="1"/>
              </w:numPr>
              <w:ind w:left="0"/>
              <w:contextualSpacing w:val="0"/>
              <w:jc w:val="both"/>
              <w:rPr>
                <w:sz w:val="24"/>
                <w:szCs w:val="24"/>
                <w:lang w:eastAsia="en-US"/>
              </w:rPr>
            </w:pPr>
            <w:r w:rsidRPr="00C10CB9">
              <w:rPr>
                <w:sz w:val="24"/>
                <w:szCs w:val="24"/>
                <w:lang w:eastAsia="en-US"/>
              </w:rPr>
              <w:t>Наличие в семье факторов риска для рождения и будущего развития ребенка, наличие угрозы отказа от новорожденного ребенка</w:t>
            </w:r>
          </w:p>
        </w:tc>
        <w:tc>
          <w:tcPr>
            <w:tcW w:w="1666" w:type="dxa"/>
          </w:tcPr>
          <w:p w:rsidR="000D32F8" w:rsidRPr="00C10CB9" w:rsidRDefault="000D32F8" w:rsidP="005F5DC5">
            <w:pPr>
              <w:pStyle w:val="a7"/>
              <w:ind w:left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32F8" w:rsidTr="005F5DC5">
        <w:tc>
          <w:tcPr>
            <w:tcW w:w="8790" w:type="dxa"/>
          </w:tcPr>
          <w:p w:rsidR="000D32F8" w:rsidRPr="00C10CB9" w:rsidRDefault="000D32F8" w:rsidP="000D32F8">
            <w:pPr>
              <w:pStyle w:val="a7"/>
              <w:numPr>
                <w:ilvl w:val="0"/>
                <w:numId w:val="1"/>
              </w:numPr>
              <w:ind w:left="0"/>
              <w:contextualSpacing w:val="0"/>
              <w:jc w:val="both"/>
              <w:rPr>
                <w:sz w:val="24"/>
                <w:szCs w:val="24"/>
                <w:lang w:eastAsia="en-US"/>
              </w:rPr>
            </w:pPr>
            <w:r w:rsidRPr="00C10CB9">
              <w:rPr>
                <w:sz w:val="24"/>
                <w:szCs w:val="24"/>
                <w:lang w:eastAsia="en-US"/>
              </w:rPr>
              <w:t xml:space="preserve">Неисполнение родителями (законными представителями) своих обязанностей по воспитанию, обучению и (или) содержанию несовершеннолетних детей, жестокое обращение с несовершеннолетними </w:t>
            </w:r>
            <w:r w:rsidRPr="004A4165">
              <w:rPr>
                <w:sz w:val="24"/>
                <w:szCs w:val="24"/>
                <w:lang w:eastAsia="en-US"/>
              </w:rPr>
              <w:t xml:space="preserve">детьми </w:t>
            </w:r>
            <w:r w:rsidRPr="004A4165">
              <w:rPr>
                <w:bCs/>
                <w:iCs/>
                <w:sz w:val="24"/>
                <w:szCs w:val="24"/>
                <w:lang w:eastAsia="en-US"/>
              </w:rPr>
              <w:t>(социально опасное положение)</w:t>
            </w:r>
          </w:p>
        </w:tc>
        <w:tc>
          <w:tcPr>
            <w:tcW w:w="1666" w:type="dxa"/>
          </w:tcPr>
          <w:p w:rsidR="000D32F8" w:rsidRPr="00C10CB9" w:rsidRDefault="000D32F8" w:rsidP="005F5DC5">
            <w:pPr>
              <w:pStyle w:val="a7"/>
              <w:ind w:left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0D32F8" w:rsidRDefault="000D32F8" w:rsidP="000D32F8">
      <w:pPr>
        <w:contextualSpacing/>
        <w:jc w:val="both"/>
        <w:rPr>
          <w:color w:val="FF6600"/>
          <w:sz w:val="24"/>
          <w:szCs w:val="24"/>
        </w:rPr>
      </w:pPr>
    </w:p>
    <w:p w:rsidR="000D32F8" w:rsidRPr="004A4165" w:rsidRDefault="000D32F8" w:rsidP="000D32F8">
      <w:pPr>
        <w:contextualSpacing/>
        <w:jc w:val="both"/>
        <w:rPr>
          <w:sz w:val="20"/>
          <w:szCs w:val="20"/>
        </w:rPr>
      </w:pPr>
      <w:r>
        <w:rPr>
          <w:sz w:val="24"/>
          <w:szCs w:val="24"/>
        </w:rPr>
        <w:t>И</w:t>
      </w:r>
      <w:r w:rsidRPr="00203738">
        <w:rPr>
          <w:sz w:val="24"/>
          <w:szCs w:val="24"/>
        </w:rPr>
        <w:t xml:space="preserve">з изложенного выше следует </w:t>
      </w:r>
      <w:r>
        <w:rPr>
          <w:sz w:val="24"/>
          <w:szCs w:val="24"/>
        </w:rPr>
        <w:t xml:space="preserve">вывод о том, что </w:t>
      </w:r>
      <w:r w:rsidRPr="004A4165">
        <w:rPr>
          <w:i/>
          <w:iCs/>
          <w:sz w:val="20"/>
          <w:szCs w:val="20"/>
        </w:rPr>
        <w:t>(нужное подчеркнуть, отметить)</w:t>
      </w:r>
      <w:r w:rsidRPr="004A4165">
        <w:rPr>
          <w:sz w:val="20"/>
          <w:szCs w:val="20"/>
        </w:rPr>
        <w:t>:</w:t>
      </w:r>
    </w:p>
    <w:p w:rsidR="000D32F8" w:rsidRDefault="000D32F8" w:rsidP="000D32F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 имело  / не имело</w:t>
      </w:r>
      <w:r w:rsidRPr="002037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место нарушение прав ребенка (случая);</w:t>
      </w:r>
    </w:p>
    <w:p w:rsidR="000D32F8" w:rsidRPr="00C97BF9" w:rsidRDefault="000D32F8" w:rsidP="000D32F8">
      <w:pPr>
        <w:contextualSpacing/>
        <w:jc w:val="both"/>
      </w:pPr>
      <w:r>
        <w:rPr>
          <w:sz w:val="24"/>
          <w:szCs w:val="24"/>
        </w:rPr>
        <w:t xml:space="preserve">-  ребенку безопасно/ не </w:t>
      </w:r>
      <w:r w:rsidRPr="00203738">
        <w:rPr>
          <w:sz w:val="24"/>
          <w:szCs w:val="24"/>
        </w:rPr>
        <w:t>безопасно в данный момент оставаться в семье</w:t>
      </w:r>
      <w:r>
        <w:t>.</w:t>
      </w:r>
    </w:p>
    <w:p w:rsidR="000D32F8" w:rsidRPr="00384574" w:rsidRDefault="000D32F8" w:rsidP="000D32F8">
      <w:pPr>
        <w:contextualSpacing/>
        <w:jc w:val="both"/>
        <w:rPr>
          <w:b/>
          <w:bCs/>
          <w:sz w:val="24"/>
          <w:szCs w:val="24"/>
        </w:rPr>
      </w:pPr>
    </w:p>
    <w:p w:rsidR="000D32F8" w:rsidRDefault="000D32F8" w:rsidP="000D32F8">
      <w:pPr>
        <w:contextualSpacing/>
        <w:jc w:val="both"/>
        <w:rPr>
          <w:b/>
          <w:sz w:val="24"/>
          <w:szCs w:val="24"/>
        </w:rPr>
      </w:pPr>
      <w:r w:rsidRPr="00384574">
        <w:rPr>
          <w:b/>
          <w:sz w:val="24"/>
          <w:szCs w:val="24"/>
        </w:rPr>
        <w:t>Заключение специалистов</w:t>
      </w:r>
      <w:r>
        <w:rPr>
          <w:b/>
          <w:sz w:val="24"/>
          <w:szCs w:val="24"/>
        </w:rPr>
        <w:t>:</w:t>
      </w:r>
    </w:p>
    <w:p w:rsidR="000D32F8" w:rsidRDefault="000D32F8" w:rsidP="000D32F8">
      <w:pPr>
        <w:contextualSpacing/>
        <w:jc w:val="both"/>
        <w:rPr>
          <w:sz w:val="24"/>
          <w:szCs w:val="24"/>
        </w:rPr>
      </w:pPr>
      <w:r w:rsidRPr="00384574">
        <w:rPr>
          <w:b/>
          <w:i/>
          <w:sz w:val="24"/>
          <w:szCs w:val="24"/>
        </w:rPr>
        <w:t>(</w:t>
      </w:r>
      <w:r w:rsidRPr="00384574">
        <w:rPr>
          <w:i/>
          <w:sz w:val="24"/>
          <w:szCs w:val="24"/>
        </w:rPr>
        <w:t xml:space="preserve">нужное </w:t>
      </w:r>
      <w:r w:rsidRPr="00BA111D">
        <w:rPr>
          <w:i/>
          <w:sz w:val="24"/>
          <w:szCs w:val="24"/>
        </w:rPr>
        <w:t>подчеркнуть</w:t>
      </w:r>
      <w:r>
        <w:rPr>
          <w:i/>
          <w:sz w:val="24"/>
          <w:szCs w:val="24"/>
        </w:rPr>
        <w:t>, отметить):</w:t>
      </w:r>
    </w:p>
    <w:p w:rsidR="000D32F8" w:rsidRPr="000069DE" w:rsidRDefault="000D32F8" w:rsidP="000D32F8">
      <w:pPr>
        <w:ind w:firstLine="426"/>
        <w:contextualSpacing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84574">
        <w:rPr>
          <w:sz w:val="24"/>
          <w:szCs w:val="24"/>
        </w:rPr>
        <w:t>в семье благоприятная обстановка</w:t>
      </w:r>
      <w:r>
        <w:rPr>
          <w:sz w:val="24"/>
          <w:szCs w:val="24"/>
        </w:rPr>
        <w:t>.</w:t>
      </w:r>
    </w:p>
    <w:p w:rsidR="000D32F8" w:rsidRPr="00203738" w:rsidRDefault="000D32F8" w:rsidP="000D32F8">
      <w:pPr>
        <w:ind w:firstLine="426"/>
        <w:contextualSpacing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84574">
        <w:rPr>
          <w:sz w:val="24"/>
          <w:szCs w:val="24"/>
        </w:rPr>
        <w:t>семья находится на ранней стадии семейного неблагополучия и нуждается в помощи специалистов субъектов профилактики</w:t>
      </w:r>
      <w:r>
        <w:rPr>
          <w:sz w:val="24"/>
          <w:szCs w:val="24"/>
        </w:rPr>
        <w:t xml:space="preserve"> и (или) организации социального обслуживания</w:t>
      </w:r>
      <w:r w:rsidRPr="00384574">
        <w:rPr>
          <w:sz w:val="24"/>
          <w:szCs w:val="24"/>
        </w:rPr>
        <w:t xml:space="preserve"> (готова к сотрудничеству)</w:t>
      </w:r>
      <w:r>
        <w:rPr>
          <w:sz w:val="24"/>
          <w:szCs w:val="24"/>
        </w:rPr>
        <w:t>___________________________________</w:t>
      </w:r>
      <w:r>
        <w:rPr>
          <w:i/>
          <w:sz w:val="24"/>
          <w:szCs w:val="24"/>
        </w:rPr>
        <w:t>(указать субъекты системы профилактики, которых, по мнению членов комиссии, целесообразно привлечь к проведению ИПР)</w:t>
      </w:r>
      <w:r>
        <w:rPr>
          <w:sz w:val="24"/>
          <w:szCs w:val="24"/>
        </w:rPr>
        <w:t>;</w:t>
      </w:r>
    </w:p>
    <w:p w:rsidR="000D32F8" w:rsidRDefault="000D32F8" w:rsidP="000D32F8">
      <w:pPr>
        <w:contextualSpacing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- </w:t>
      </w:r>
      <w:r w:rsidRPr="00384574">
        <w:rPr>
          <w:sz w:val="24"/>
          <w:szCs w:val="24"/>
        </w:rPr>
        <w:t xml:space="preserve">рекомендуем поставить семью на учет в районный банк данных  семьях и несовершеннолетних, </w:t>
      </w:r>
      <w:r>
        <w:rPr>
          <w:sz w:val="24"/>
          <w:szCs w:val="24"/>
        </w:rPr>
        <w:t xml:space="preserve">находящихся в социально </w:t>
      </w:r>
      <w:r w:rsidRPr="00384574">
        <w:rPr>
          <w:sz w:val="24"/>
          <w:szCs w:val="24"/>
        </w:rPr>
        <w:t>опасном положении</w:t>
      </w:r>
      <w:r>
        <w:rPr>
          <w:sz w:val="24"/>
          <w:szCs w:val="24"/>
        </w:rPr>
        <w:t>.</w:t>
      </w:r>
    </w:p>
    <w:p w:rsidR="000D32F8" w:rsidRPr="00384574" w:rsidRDefault="000D32F8" w:rsidP="000D32F8">
      <w:pPr>
        <w:contextualSpacing/>
        <w:rPr>
          <w:b/>
          <w:sz w:val="24"/>
          <w:szCs w:val="24"/>
        </w:rPr>
      </w:pPr>
    </w:p>
    <w:p w:rsidR="000D32F8" w:rsidRDefault="000D32F8" w:rsidP="000D32F8">
      <w:pPr>
        <w:contextualSpacing/>
        <w:rPr>
          <w:sz w:val="24"/>
          <w:szCs w:val="24"/>
          <w:u w:val="single"/>
        </w:rPr>
      </w:pPr>
      <w:r w:rsidRPr="00384574">
        <w:rPr>
          <w:sz w:val="24"/>
          <w:szCs w:val="24"/>
          <w:u w:val="single"/>
        </w:rPr>
        <w:t>Члены комиссии:</w:t>
      </w:r>
    </w:p>
    <w:p w:rsidR="000D32F8" w:rsidRPr="00384574" w:rsidRDefault="000D32F8" w:rsidP="000D32F8">
      <w:pPr>
        <w:contextualSpacing/>
        <w:rPr>
          <w:sz w:val="24"/>
          <w:szCs w:val="24"/>
          <w:u w:val="single"/>
        </w:rPr>
      </w:pPr>
    </w:p>
    <w:p w:rsidR="000D32F8" w:rsidRPr="00384574" w:rsidRDefault="000D32F8" w:rsidP="000D32F8">
      <w:pPr>
        <w:contextualSpacing/>
        <w:rPr>
          <w:sz w:val="24"/>
          <w:szCs w:val="24"/>
        </w:rPr>
      </w:pPr>
      <w:r w:rsidRPr="00384574">
        <w:rPr>
          <w:sz w:val="24"/>
          <w:szCs w:val="24"/>
        </w:rPr>
        <w:t xml:space="preserve">______________________________________________      </w:t>
      </w:r>
      <w:r>
        <w:rPr>
          <w:sz w:val="24"/>
          <w:szCs w:val="24"/>
        </w:rPr>
        <w:t xml:space="preserve">                     </w:t>
      </w:r>
      <w:r w:rsidRPr="00384574">
        <w:rPr>
          <w:sz w:val="24"/>
          <w:szCs w:val="24"/>
        </w:rPr>
        <w:t xml:space="preserve">_______________     </w:t>
      </w:r>
      <w:r>
        <w:rPr>
          <w:sz w:val="24"/>
          <w:szCs w:val="24"/>
        </w:rPr>
        <w:t xml:space="preserve">       </w:t>
      </w:r>
    </w:p>
    <w:p w:rsidR="000D32F8" w:rsidRPr="00384574" w:rsidRDefault="000D32F8" w:rsidP="000D32F8">
      <w:pPr>
        <w:contextualSpacing/>
        <w:rPr>
          <w:sz w:val="16"/>
          <w:szCs w:val="16"/>
        </w:rPr>
      </w:pPr>
      <w:r w:rsidRPr="00384574">
        <w:rPr>
          <w:sz w:val="16"/>
          <w:szCs w:val="16"/>
        </w:rPr>
        <w:t xml:space="preserve">                                                (должность)                                                                                        </w:t>
      </w:r>
      <w:r>
        <w:rPr>
          <w:sz w:val="16"/>
          <w:szCs w:val="16"/>
        </w:rPr>
        <w:t xml:space="preserve">          </w:t>
      </w:r>
      <w:r w:rsidRPr="00384574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</w:t>
      </w:r>
      <w:r w:rsidRPr="00384574">
        <w:rPr>
          <w:sz w:val="16"/>
          <w:szCs w:val="16"/>
        </w:rPr>
        <w:t xml:space="preserve">   (подпись)                                                           (Ф.И.О.)</w:t>
      </w:r>
    </w:p>
    <w:p w:rsidR="000D32F8" w:rsidRPr="00384574" w:rsidRDefault="000D32F8" w:rsidP="000D32F8">
      <w:pPr>
        <w:contextualSpacing/>
        <w:rPr>
          <w:sz w:val="24"/>
          <w:szCs w:val="24"/>
        </w:rPr>
      </w:pPr>
      <w:r w:rsidRPr="00384574">
        <w:rPr>
          <w:sz w:val="24"/>
          <w:szCs w:val="24"/>
        </w:rPr>
        <w:t xml:space="preserve">______________________________________________      </w:t>
      </w:r>
      <w:r>
        <w:rPr>
          <w:sz w:val="24"/>
          <w:szCs w:val="24"/>
        </w:rPr>
        <w:t xml:space="preserve">                     </w:t>
      </w:r>
      <w:r w:rsidRPr="00384574">
        <w:rPr>
          <w:sz w:val="24"/>
          <w:szCs w:val="24"/>
        </w:rPr>
        <w:t xml:space="preserve">_______________     </w:t>
      </w:r>
      <w:r>
        <w:rPr>
          <w:sz w:val="24"/>
          <w:szCs w:val="24"/>
        </w:rPr>
        <w:t xml:space="preserve">       </w:t>
      </w:r>
    </w:p>
    <w:p w:rsidR="000D32F8" w:rsidRPr="00384574" w:rsidRDefault="000D32F8" w:rsidP="000D32F8">
      <w:pPr>
        <w:contextualSpacing/>
        <w:rPr>
          <w:sz w:val="16"/>
          <w:szCs w:val="16"/>
        </w:rPr>
      </w:pPr>
      <w:r w:rsidRPr="00384574">
        <w:rPr>
          <w:sz w:val="16"/>
          <w:szCs w:val="16"/>
        </w:rPr>
        <w:t xml:space="preserve">                                                (должность)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384574">
        <w:rPr>
          <w:sz w:val="16"/>
          <w:szCs w:val="16"/>
        </w:rPr>
        <w:t xml:space="preserve">  (подпись)                                                           (Ф.И.О.)</w:t>
      </w:r>
    </w:p>
    <w:p w:rsidR="000D32F8" w:rsidRPr="00384574" w:rsidRDefault="000D32F8" w:rsidP="000D32F8">
      <w:pPr>
        <w:contextualSpacing/>
        <w:rPr>
          <w:sz w:val="16"/>
          <w:szCs w:val="16"/>
        </w:rPr>
      </w:pPr>
      <w:r w:rsidRPr="0038457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0D32F8" w:rsidRPr="00384574" w:rsidRDefault="000D32F8" w:rsidP="000D32F8">
      <w:pPr>
        <w:contextualSpacing/>
        <w:rPr>
          <w:sz w:val="24"/>
          <w:szCs w:val="24"/>
        </w:rPr>
      </w:pPr>
      <w:r w:rsidRPr="00384574">
        <w:rPr>
          <w:sz w:val="24"/>
          <w:szCs w:val="24"/>
        </w:rPr>
        <w:t xml:space="preserve">______________________________________________      </w:t>
      </w:r>
      <w:r>
        <w:rPr>
          <w:sz w:val="24"/>
          <w:szCs w:val="24"/>
        </w:rPr>
        <w:t xml:space="preserve">                     </w:t>
      </w:r>
      <w:r w:rsidRPr="00384574">
        <w:rPr>
          <w:sz w:val="24"/>
          <w:szCs w:val="24"/>
        </w:rPr>
        <w:t xml:space="preserve">_______________     </w:t>
      </w:r>
      <w:r>
        <w:rPr>
          <w:sz w:val="24"/>
          <w:szCs w:val="24"/>
        </w:rPr>
        <w:t xml:space="preserve">       </w:t>
      </w:r>
    </w:p>
    <w:p w:rsidR="000D32F8" w:rsidRPr="00384574" w:rsidRDefault="000D32F8" w:rsidP="000D32F8">
      <w:pPr>
        <w:contextualSpacing/>
        <w:rPr>
          <w:sz w:val="16"/>
          <w:szCs w:val="16"/>
        </w:rPr>
      </w:pPr>
      <w:r w:rsidRPr="00384574">
        <w:rPr>
          <w:sz w:val="16"/>
          <w:szCs w:val="16"/>
        </w:rPr>
        <w:t xml:space="preserve">                                                (должность)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384574">
        <w:rPr>
          <w:sz w:val="16"/>
          <w:szCs w:val="16"/>
        </w:rPr>
        <w:t xml:space="preserve">  (подпись)                                                           (Ф.И.О.)</w:t>
      </w:r>
    </w:p>
    <w:p w:rsidR="000D32F8" w:rsidRPr="00384574" w:rsidRDefault="000D32F8" w:rsidP="000D32F8">
      <w:pPr>
        <w:contextualSpacing/>
        <w:rPr>
          <w:sz w:val="16"/>
          <w:szCs w:val="16"/>
        </w:rPr>
      </w:pPr>
      <w:r w:rsidRPr="0038457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0D32F8" w:rsidRPr="00384574" w:rsidRDefault="000D32F8" w:rsidP="000D32F8">
      <w:pPr>
        <w:contextualSpacing/>
        <w:rPr>
          <w:sz w:val="16"/>
          <w:szCs w:val="16"/>
        </w:rPr>
      </w:pPr>
    </w:p>
    <w:p w:rsidR="000D32F8" w:rsidRPr="00384574" w:rsidRDefault="000D32F8" w:rsidP="000D32F8">
      <w:pPr>
        <w:ind w:left="7088"/>
        <w:contextualSpacing/>
      </w:pPr>
      <w:r w:rsidRPr="00384574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0D32F8" w:rsidRPr="00384574" w:rsidRDefault="000D32F8" w:rsidP="000D32F8">
      <w:pPr>
        <w:contextualSpacing/>
      </w:pPr>
    </w:p>
    <w:p w:rsidR="000D32F8" w:rsidRDefault="000D32F8" w:rsidP="000D32F8"/>
    <w:p w:rsidR="000D32F8" w:rsidRPr="002049AE" w:rsidRDefault="000D32F8" w:rsidP="000D32F8">
      <w:pPr>
        <w:pStyle w:val="a3"/>
        <w:tabs>
          <w:tab w:val="left" w:pos="0"/>
        </w:tabs>
        <w:spacing w:after="0"/>
        <w:ind w:left="0" w:firstLine="709"/>
        <w:contextualSpacing/>
        <w:jc w:val="both"/>
      </w:pPr>
    </w:p>
    <w:p w:rsidR="000D32F8" w:rsidRPr="002049AE" w:rsidRDefault="000D32F8" w:rsidP="000D32F8">
      <w:pPr>
        <w:pStyle w:val="a3"/>
        <w:tabs>
          <w:tab w:val="left" w:pos="720"/>
        </w:tabs>
        <w:spacing w:after="0"/>
        <w:ind w:left="0" w:firstLine="709"/>
        <w:contextualSpacing/>
        <w:jc w:val="both"/>
      </w:pPr>
    </w:p>
    <w:p w:rsidR="000D32F8" w:rsidRDefault="000D32F8" w:rsidP="000D32F8">
      <w:pPr>
        <w:pStyle w:val="a3"/>
        <w:tabs>
          <w:tab w:val="left" w:pos="720"/>
        </w:tabs>
        <w:spacing w:after="0"/>
        <w:contextualSpacing/>
        <w:jc w:val="both"/>
      </w:pPr>
    </w:p>
    <w:p w:rsidR="00B5407A" w:rsidRDefault="00B5407A" w:rsidP="000D32F8">
      <w:pPr>
        <w:pStyle w:val="a3"/>
        <w:tabs>
          <w:tab w:val="left" w:pos="720"/>
        </w:tabs>
        <w:spacing w:after="0"/>
        <w:contextualSpacing/>
        <w:jc w:val="both"/>
      </w:pPr>
    </w:p>
    <w:p w:rsidR="00B5407A" w:rsidRDefault="00B5407A" w:rsidP="000D32F8">
      <w:pPr>
        <w:pStyle w:val="a3"/>
        <w:tabs>
          <w:tab w:val="left" w:pos="720"/>
        </w:tabs>
        <w:spacing w:after="0"/>
        <w:contextualSpacing/>
        <w:jc w:val="both"/>
      </w:pPr>
    </w:p>
    <w:p w:rsidR="00B5407A" w:rsidRDefault="00B5407A" w:rsidP="000D32F8">
      <w:pPr>
        <w:pStyle w:val="a3"/>
        <w:tabs>
          <w:tab w:val="left" w:pos="720"/>
        </w:tabs>
        <w:spacing w:after="0"/>
        <w:contextualSpacing/>
        <w:jc w:val="both"/>
      </w:pPr>
    </w:p>
    <w:p w:rsidR="00B5407A" w:rsidRDefault="00B5407A" w:rsidP="000D32F8">
      <w:pPr>
        <w:pStyle w:val="a3"/>
        <w:tabs>
          <w:tab w:val="left" w:pos="720"/>
        </w:tabs>
        <w:spacing w:after="0"/>
        <w:contextualSpacing/>
        <w:jc w:val="both"/>
      </w:pPr>
    </w:p>
    <w:p w:rsidR="00B5407A" w:rsidRDefault="00B5407A" w:rsidP="000D32F8">
      <w:pPr>
        <w:pStyle w:val="a3"/>
        <w:tabs>
          <w:tab w:val="left" w:pos="720"/>
        </w:tabs>
        <w:spacing w:after="0"/>
        <w:contextualSpacing/>
        <w:jc w:val="both"/>
      </w:pPr>
    </w:p>
    <w:p w:rsidR="00B5407A" w:rsidRDefault="00B5407A" w:rsidP="000D32F8">
      <w:pPr>
        <w:pStyle w:val="a3"/>
        <w:tabs>
          <w:tab w:val="left" w:pos="720"/>
        </w:tabs>
        <w:spacing w:after="0"/>
        <w:contextualSpacing/>
        <w:jc w:val="both"/>
      </w:pPr>
    </w:p>
    <w:p w:rsidR="00B5407A" w:rsidRDefault="00B5407A" w:rsidP="000D32F8">
      <w:pPr>
        <w:pStyle w:val="a3"/>
        <w:tabs>
          <w:tab w:val="left" w:pos="720"/>
        </w:tabs>
        <w:spacing w:after="0"/>
        <w:contextualSpacing/>
        <w:jc w:val="both"/>
      </w:pPr>
    </w:p>
    <w:p w:rsidR="00B5407A" w:rsidRDefault="00B5407A" w:rsidP="000D32F8">
      <w:pPr>
        <w:pStyle w:val="a3"/>
        <w:tabs>
          <w:tab w:val="left" w:pos="720"/>
        </w:tabs>
        <w:spacing w:after="0"/>
        <w:contextualSpacing/>
        <w:jc w:val="both"/>
      </w:pPr>
    </w:p>
    <w:p w:rsidR="00B5407A" w:rsidRDefault="00B5407A" w:rsidP="000D32F8">
      <w:pPr>
        <w:pStyle w:val="a3"/>
        <w:tabs>
          <w:tab w:val="left" w:pos="720"/>
        </w:tabs>
        <w:spacing w:after="0"/>
        <w:contextualSpacing/>
        <w:jc w:val="both"/>
      </w:pPr>
    </w:p>
    <w:p w:rsidR="00B5407A" w:rsidRDefault="00B5407A" w:rsidP="000D32F8">
      <w:pPr>
        <w:pStyle w:val="a3"/>
        <w:tabs>
          <w:tab w:val="left" w:pos="720"/>
        </w:tabs>
        <w:spacing w:after="0"/>
        <w:contextualSpacing/>
        <w:jc w:val="both"/>
      </w:pPr>
    </w:p>
    <w:p w:rsidR="00B5407A" w:rsidRDefault="00B5407A" w:rsidP="000D32F8">
      <w:pPr>
        <w:pStyle w:val="a3"/>
        <w:tabs>
          <w:tab w:val="left" w:pos="720"/>
        </w:tabs>
        <w:spacing w:after="0"/>
        <w:contextualSpacing/>
        <w:jc w:val="both"/>
      </w:pPr>
    </w:p>
    <w:p w:rsidR="00B5407A" w:rsidRDefault="00B5407A" w:rsidP="000D32F8">
      <w:pPr>
        <w:pStyle w:val="a3"/>
        <w:tabs>
          <w:tab w:val="left" w:pos="720"/>
        </w:tabs>
        <w:spacing w:after="0"/>
        <w:contextualSpacing/>
        <w:jc w:val="both"/>
      </w:pPr>
    </w:p>
    <w:p w:rsidR="00B5407A" w:rsidRDefault="00B5407A" w:rsidP="000D32F8">
      <w:pPr>
        <w:pStyle w:val="a3"/>
        <w:tabs>
          <w:tab w:val="left" w:pos="720"/>
        </w:tabs>
        <w:spacing w:after="0"/>
        <w:contextualSpacing/>
        <w:jc w:val="both"/>
      </w:pPr>
    </w:p>
    <w:p w:rsidR="00B5407A" w:rsidRDefault="00B5407A" w:rsidP="000D32F8">
      <w:pPr>
        <w:pStyle w:val="a3"/>
        <w:tabs>
          <w:tab w:val="left" w:pos="720"/>
        </w:tabs>
        <w:spacing w:after="0"/>
        <w:contextualSpacing/>
        <w:jc w:val="both"/>
      </w:pPr>
    </w:p>
    <w:p w:rsidR="00B5407A" w:rsidRDefault="00B5407A" w:rsidP="000D32F8">
      <w:pPr>
        <w:pStyle w:val="a3"/>
        <w:tabs>
          <w:tab w:val="left" w:pos="720"/>
        </w:tabs>
        <w:spacing w:after="0"/>
        <w:contextualSpacing/>
        <w:jc w:val="both"/>
      </w:pPr>
    </w:p>
    <w:p w:rsidR="00B5407A" w:rsidRDefault="00B5407A" w:rsidP="00B5407A">
      <w:pPr>
        <w:pStyle w:val="a3"/>
        <w:tabs>
          <w:tab w:val="left" w:pos="720"/>
        </w:tabs>
        <w:spacing w:after="0"/>
        <w:ind w:left="5670"/>
        <w:contextualSpacing/>
        <w:jc w:val="both"/>
        <w:rPr>
          <w:sz w:val="24"/>
          <w:szCs w:val="24"/>
        </w:rPr>
      </w:pPr>
    </w:p>
    <w:p w:rsidR="00671AE0" w:rsidRDefault="00671AE0" w:rsidP="00671AE0">
      <w:pPr>
        <w:pStyle w:val="a3"/>
        <w:tabs>
          <w:tab w:val="left" w:pos="720"/>
        </w:tabs>
        <w:spacing w:after="0"/>
        <w:ind w:left="567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671AE0" w:rsidRDefault="00671AE0" w:rsidP="00671AE0">
      <w:pPr>
        <w:pStyle w:val="a3"/>
        <w:tabs>
          <w:tab w:val="left" w:pos="720"/>
        </w:tabs>
        <w:spacing w:after="0"/>
        <w:ind w:left="567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D1845">
        <w:rPr>
          <w:sz w:val="24"/>
          <w:szCs w:val="24"/>
        </w:rPr>
        <w:t xml:space="preserve">                    </w:t>
      </w:r>
    </w:p>
    <w:p w:rsidR="00671AE0" w:rsidRDefault="00671AE0" w:rsidP="00B5407A">
      <w:pPr>
        <w:pStyle w:val="a3"/>
        <w:tabs>
          <w:tab w:val="left" w:pos="720"/>
        </w:tabs>
        <w:spacing w:after="0"/>
        <w:ind w:left="5670"/>
        <w:contextualSpacing/>
        <w:jc w:val="both"/>
        <w:rPr>
          <w:sz w:val="24"/>
          <w:szCs w:val="24"/>
        </w:rPr>
      </w:pPr>
    </w:p>
    <w:p w:rsidR="00C940E3" w:rsidRDefault="00C940E3" w:rsidP="00C940E3">
      <w:pPr>
        <w:tabs>
          <w:tab w:val="left" w:pos="5954"/>
          <w:tab w:val="left" w:pos="9638"/>
        </w:tabs>
        <w:ind w:left="6237" w:right="-1134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3</w:t>
      </w:r>
      <w:r w:rsidR="00A47D1C">
        <w:rPr>
          <w:sz w:val="24"/>
          <w:szCs w:val="24"/>
        </w:rPr>
        <w:t xml:space="preserve"> к Порядку</w:t>
      </w:r>
    </w:p>
    <w:p w:rsidR="00C940E3" w:rsidRDefault="00C940E3" w:rsidP="00C940E3">
      <w:pPr>
        <w:tabs>
          <w:tab w:val="left" w:pos="5954"/>
          <w:tab w:val="left" w:pos="9638"/>
        </w:tabs>
        <w:ind w:left="6237" w:right="-1134"/>
        <w:jc w:val="both"/>
        <w:rPr>
          <w:sz w:val="24"/>
          <w:szCs w:val="24"/>
        </w:rPr>
      </w:pPr>
    </w:p>
    <w:p w:rsidR="00C940E3" w:rsidRDefault="00C940E3" w:rsidP="00C940E3">
      <w:pPr>
        <w:tabs>
          <w:tab w:val="left" w:pos="5954"/>
          <w:tab w:val="left" w:pos="9638"/>
        </w:tabs>
        <w:ind w:left="6237" w:right="-1134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Председателю КДНиЗП</w:t>
      </w:r>
    </w:p>
    <w:p w:rsidR="00C940E3" w:rsidRDefault="00C940E3" w:rsidP="00C940E3">
      <w:pPr>
        <w:tabs>
          <w:tab w:val="left" w:pos="5954"/>
          <w:tab w:val="left" w:pos="9638"/>
        </w:tabs>
        <w:ind w:left="6237" w:right="-1"/>
        <w:jc w:val="both"/>
        <w:rPr>
          <w:sz w:val="24"/>
          <w:szCs w:val="24"/>
        </w:rPr>
      </w:pPr>
      <w:r>
        <w:rPr>
          <w:sz w:val="24"/>
          <w:szCs w:val="24"/>
        </w:rPr>
        <w:t>от______________________________________________________</w:t>
      </w:r>
    </w:p>
    <w:p w:rsidR="00671AE0" w:rsidRDefault="00C940E3" w:rsidP="00C940E3">
      <w:pPr>
        <w:tabs>
          <w:tab w:val="left" w:pos="5954"/>
          <w:tab w:val="left" w:pos="9638"/>
        </w:tabs>
        <w:ind w:left="6237" w:right="-1"/>
        <w:jc w:val="both"/>
        <w:rPr>
          <w:vertAlign w:val="superscript"/>
        </w:rPr>
      </w:pPr>
      <w:r>
        <w:rPr>
          <w:sz w:val="20"/>
          <w:szCs w:val="20"/>
        </w:rPr>
        <w:t>(субъект профилактики)</w:t>
      </w:r>
      <w:r w:rsidR="00671AE0">
        <w:rPr>
          <w:sz w:val="24"/>
          <w:szCs w:val="24"/>
        </w:rPr>
        <w:t xml:space="preserve">                                                                                          </w:t>
      </w:r>
    </w:p>
    <w:p w:rsidR="00671AE0" w:rsidRDefault="00671AE0" w:rsidP="00C940E3">
      <w:pPr>
        <w:tabs>
          <w:tab w:val="left" w:pos="6237"/>
          <w:tab w:val="left" w:pos="6379"/>
        </w:tabs>
        <w:ind w:left="2127" w:right="2550" w:firstLine="4110"/>
        <w:rPr>
          <w:vertAlign w:val="superscript"/>
        </w:rPr>
      </w:pPr>
    </w:p>
    <w:p w:rsidR="00671AE0" w:rsidRDefault="00671AE0" w:rsidP="00671AE0">
      <w:pPr>
        <w:ind w:left="7080"/>
        <w:rPr>
          <w:vertAlign w:val="superscript"/>
        </w:rPr>
      </w:pPr>
    </w:p>
    <w:p w:rsidR="00671AE0" w:rsidRDefault="00671AE0" w:rsidP="00671AE0">
      <w:pPr>
        <w:jc w:val="center"/>
        <w:rPr>
          <w:sz w:val="24"/>
          <w:szCs w:val="24"/>
        </w:rPr>
      </w:pPr>
      <w:r>
        <w:rPr>
          <w:sz w:val="24"/>
          <w:szCs w:val="24"/>
        </w:rPr>
        <w:t>ИНФОРМ</w:t>
      </w:r>
      <w:r w:rsidR="00F76273">
        <w:rPr>
          <w:sz w:val="24"/>
          <w:szCs w:val="24"/>
        </w:rPr>
        <w:t>АЦИОННОЕ СООБЩЕНИЕ</w:t>
      </w:r>
    </w:p>
    <w:p w:rsidR="00F76273" w:rsidRDefault="00671AE0" w:rsidP="00671A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71AE0" w:rsidRDefault="00F76273" w:rsidP="00671A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Информируем</w:t>
      </w:r>
      <w:r w:rsidR="00671AE0">
        <w:rPr>
          <w:sz w:val="24"/>
          <w:szCs w:val="24"/>
        </w:rPr>
        <w:t>, что семья ____________________________________,  проживающая по адресу:________________________________________________________</w:t>
      </w:r>
    </w:p>
    <w:p w:rsidR="00F76273" w:rsidRPr="00F76273" w:rsidRDefault="00694F15" w:rsidP="00F76273">
      <w:pPr>
        <w:pStyle w:val="a7"/>
        <w:ind w:left="76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left:0;text-align:left;margin-left:12.1pt;margin-top:1.75pt;width:17.65pt;height:10.85pt;z-index:251660288"/>
        </w:pict>
      </w:r>
      <w:r w:rsidR="00671AE0" w:rsidRPr="00CB184C">
        <w:rPr>
          <w:sz w:val="24"/>
          <w:szCs w:val="24"/>
        </w:rPr>
        <w:t>поставлена на учет (обслуживание) в учреждение</w:t>
      </w:r>
      <w:r w:rsidR="00671AE0">
        <w:rPr>
          <w:sz w:val="24"/>
          <w:szCs w:val="24"/>
        </w:rPr>
        <w:t xml:space="preserve"> </w:t>
      </w:r>
    </w:p>
    <w:p w:rsidR="00671AE0" w:rsidRDefault="00694F15" w:rsidP="00F76273">
      <w:pPr>
        <w:ind w:firstLine="708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7" style="position:absolute;left:0;text-align:left;margin-left:12.1pt;margin-top:1.05pt;width:17.65pt;height:12.2pt;z-index:251661312"/>
        </w:pict>
      </w:r>
      <w:r w:rsidR="00671AE0" w:rsidRPr="00CB184C">
        <w:rPr>
          <w:sz w:val="24"/>
          <w:szCs w:val="24"/>
        </w:rPr>
        <w:t xml:space="preserve">Отказалась от обслуживания в учреждении </w:t>
      </w:r>
    </w:p>
    <w:p w:rsidR="00671AE0" w:rsidRPr="00E266FB" w:rsidRDefault="00694F15" w:rsidP="00E266FB">
      <w:pPr>
        <w:jc w:val="both"/>
        <w:rPr>
          <w:sz w:val="24"/>
          <w:szCs w:val="24"/>
        </w:rPr>
      </w:pPr>
      <w:r w:rsidRPr="00694F15">
        <w:rPr>
          <w:noProof/>
        </w:rPr>
        <w:pict>
          <v:rect id="_x0000_s1028" style="position:absolute;left:0;text-align:left;margin-left:12.1pt;margin-top:1.65pt;width:17.65pt;height:15.6pt;z-index:251662336"/>
        </w:pict>
      </w:r>
      <w:r w:rsidR="00E266FB">
        <w:rPr>
          <w:sz w:val="24"/>
          <w:szCs w:val="24"/>
        </w:rPr>
        <w:t xml:space="preserve">            </w:t>
      </w:r>
      <w:r w:rsidR="00671AE0" w:rsidRPr="00E266FB">
        <w:rPr>
          <w:sz w:val="24"/>
          <w:szCs w:val="24"/>
        </w:rPr>
        <w:t>Снята с учета (обслуживания)</w:t>
      </w:r>
    </w:p>
    <w:p w:rsidR="00671AE0" w:rsidRDefault="00671AE0" w:rsidP="00671AE0">
      <w:pPr>
        <w:pStyle w:val="a7"/>
        <w:ind w:left="761"/>
        <w:jc w:val="both"/>
        <w:rPr>
          <w:sz w:val="24"/>
          <w:szCs w:val="24"/>
        </w:rPr>
      </w:pPr>
      <w:r>
        <w:rPr>
          <w:sz w:val="24"/>
          <w:szCs w:val="24"/>
        </w:rPr>
        <w:t>(выбрать нужное)</w:t>
      </w:r>
    </w:p>
    <w:p w:rsidR="00F76273" w:rsidRDefault="00F76273" w:rsidP="00671AE0">
      <w:pPr>
        <w:jc w:val="both"/>
        <w:rPr>
          <w:sz w:val="24"/>
          <w:szCs w:val="24"/>
        </w:rPr>
      </w:pPr>
    </w:p>
    <w:p w:rsidR="00671AE0" w:rsidRDefault="00671AE0" w:rsidP="00671AE0">
      <w:pPr>
        <w:jc w:val="both"/>
        <w:rPr>
          <w:sz w:val="24"/>
          <w:szCs w:val="24"/>
        </w:rPr>
      </w:pPr>
      <w:r>
        <w:rPr>
          <w:sz w:val="24"/>
          <w:szCs w:val="24"/>
        </w:rPr>
        <w:t>По причине ___________________________________________________________________</w:t>
      </w:r>
      <w:r w:rsidR="00F76273">
        <w:rPr>
          <w:sz w:val="24"/>
          <w:szCs w:val="24"/>
        </w:rPr>
        <w:t>__</w:t>
      </w:r>
    </w:p>
    <w:p w:rsidR="00671AE0" w:rsidRPr="000F742B" w:rsidRDefault="00671AE0" w:rsidP="00671AE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F76273">
        <w:rPr>
          <w:sz w:val="24"/>
          <w:szCs w:val="24"/>
        </w:rPr>
        <w:t>___</w:t>
      </w:r>
    </w:p>
    <w:p w:rsidR="00671AE0" w:rsidRDefault="00671AE0" w:rsidP="00671AE0">
      <w:pPr>
        <w:spacing w:line="360" w:lineRule="auto"/>
        <w:jc w:val="both"/>
        <w:rPr>
          <w:sz w:val="24"/>
          <w:szCs w:val="24"/>
        </w:rPr>
      </w:pPr>
    </w:p>
    <w:p w:rsidR="00F76273" w:rsidRDefault="00F76273" w:rsidP="00671AE0">
      <w:pPr>
        <w:spacing w:line="360" w:lineRule="auto"/>
        <w:jc w:val="both"/>
        <w:rPr>
          <w:sz w:val="24"/>
          <w:szCs w:val="24"/>
        </w:rPr>
      </w:pPr>
    </w:p>
    <w:p w:rsidR="00F76273" w:rsidRDefault="00F76273" w:rsidP="00671AE0">
      <w:pPr>
        <w:spacing w:line="360" w:lineRule="auto"/>
        <w:jc w:val="both"/>
        <w:rPr>
          <w:sz w:val="24"/>
          <w:szCs w:val="24"/>
        </w:rPr>
      </w:pPr>
    </w:p>
    <w:tbl>
      <w:tblPr>
        <w:tblStyle w:val="a9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14"/>
      </w:tblGrid>
      <w:tr w:rsidR="00671AE0" w:rsidTr="00671AE0">
        <w:tc>
          <w:tcPr>
            <w:tcW w:w="4928" w:type="dxa"/>
          </w:tcPr>
          <w:p w:rsidR="00671AE0" w:rsidRDefault="00671AE0" w:rsidP="00671AE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671AE0" w:rsidRDefault="00671AE0" w:rsidP="00671AE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:rsidR="00671AE0" w:rsidRPr="000F742B" w:rsidRDefault="00671AE0" w:rsidP="00671AE0">
            <w:pPr>
              <w:spacing w:line="360" w:lineRule="auto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</w:t>
            </w:r>
            <w:r w:rsidRPr="000F742B">
              <w:rPr>
                <w:sz w:val="24"/>
                <w:szCs w:val="24"/>
                <w:vertAlign w:val="superscript"/>
              </w:rPr>
              <w:t>ФИО и должность лица, представляющего субъект профилактики</w:t>
            </w:r>
            <w:r>
              <w:rPr>
                <w:sz w:val="24"/>
                <w:szCs w:val="24"/>
                <w:vertAlign w:val="superscript"/>
              </w:rPr>
              <w:t>)</w:t>
            </w:r>
          </w:p>
        </w:tc>
      </w:tr>
    </w:tbl>
    <w:p w:rsidR="00671AE0" w:rsidRDefault="00671AE0" w:rsidP="00671AE0">
      <w:r>
        <w:rPr>
          <w:sz w:val="24"/>
          <w:szCs w:val="24"/>
        </w:rPr>
        <w:t>___________________________________</w:t>
      </w:r>
    </w:p>
    <w:tbl>
      <w:tblPr>
        <w:tblStyle w:val="a9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14"/>
      </w:tblGrid>
      <w:tr w:rsidR="00671AE0" w:rsidTr="00671AE0">
        <w:tc>
          <w:tcPr>
            <w:tcW w:w="4786" w:type="dxa"/>
          </w:tcPr>
          <w:p w:rsidR="00671AE0" w:rsidRDefault="00671AE0" w:rsidP="00F76273">
            <w:pPr>
              <w:spacing w:line="360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(подпись)</w:t>
            </w:r>
          </w:p>
          <w:p w:rsidR="00671AE0" w:rsidRPr="000F742B" w:rsidRDefault="00F76273" w:rsidP="00671AE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"____"</w:t>
            </w:r>
            <w:r w:rsidR="00671AE0">
              <w:rPr>
                <w:sz w:val="24"/>
                <w:szCs w:val="24"/>
              </w:rPr>
              <w:t>_________________20__г.</w:t>
            </w:r>
          </w:p>
        </w:tc>
      </w:tr>
    </w:tbl>
    <w:p w:rsidR="00671AE0" w:rsidRPr="004B58C6" w:rsidRDefault="00671AE0" w:rsidP="00671AE0">
      <w:pPr>
        <w:spacing w:line="360" w:lineRule="auto"/>
        <w:jc w:val="both"/>
        <w:rPr>
          <w:sz w:val="24"/>
          <w:szCs w:val="24"/>
        </w:rPr>
      </w:pPr>
    </w:p>
    <w:p w:rsidR="00671AE0" w:rsidRDefault="00671AE0" w:rsidP="00B5407A">
      <w:pPr>
        <w:pStyle w:val="a3"/>
        <w:tabs>
          <w:tab w:val="left" w:pos="720"/>
        </w:tabs>
        <w:spacing w:after="0"/>
        <w:ind w:left="5670"/>
        <w:contextualSpacing/>
        <w:jc w:val="both"/>
        <w:rPr>
          <w:sz w:val="24"/>
          <w:szCs w:val="24"/>
        </w:rPr>
      </w:pPr>
    </w:p>
    <w:p w:rsidR="00671AE0" w:rsidRDefault="00671AE0" w:rsidP="00B5407A">
      <w:pPr>
        <w:pStyle w:val="a3"/>
        <w:tabs>
          <w:tab w:val="left" w:pos="720"/>
        </w:tabs>
        <w:spacing w:after="0"/>
        <w:ind w:left="5670"/>
        <w:contextualSpacing/>
        <w:jc w:val="both"/>
        <w:rPr>
          <w:sz w:val="24"/>
          <w:szCs w:val="24"/>
        </w:rPr>
      </w:pPr>
    </w:p>
    <w:p w:rsidR="00671AE0" w:rsidRDefault="00671AE0" w:rsidP="00B5407A">
      <w:pPr>
        <w:pStyle w:val="a3"/>
        <w:tabs>
          <w:tab w:val="left" w:pos="720"/>
        </w:tabs>
        <w:spacing w:after="0"/>
        <w:ind w:left="5670"/>
        <w:contextualSpacing/>
        <w:jc w:val="both"/>
        <w:rPr>
          <w:sz w:val="24"/>
          <w:szCs w:val="24"/>
        </w:rPr>
      </w:pPr>
    </w:p>
    <w:p w:rsidR="00671AE0" w:rsidRDefault="00671AE0" w:rsidP="00B5407A">
      <w:pPr>
        <w:pStyle w:val="a3"/>
        <w:tabs>
          <w:tab w:val="left" w:pos="720"/>
        </w:tabs>
        <w:spacing w:after="0"/>
        <w:ind w:left="5670"/>
        <w:contextualSpacing/>
        <w:jc w:val="both"/>
        <w:rPr>
          <w:sz w:val="24"/>
          <w:szCs w:val="24"/>
        </w:rPr>
      </w:pPr>
    </w:p>
    <w:p w:rsidR="00671AE0" w:rsidRDefault="00671AE0" w:rsidP="00B5407A">
      <w:pPr>
        <w:pStyle w:val="a3"/>
        <w:tabs>
          <w:tab w:val="left" w:pos="720"/>
        </w:tabs>
        <w:spacing w:after="0"/>
        <w:ind w:left="5670"/>
        <w:contextualSpacing/>
        <w:jc w:val="both"/>
        <w:rPr>
          <w:sz w:val="24"/>
          <w:szCs w:val="24"/>
        </w:rPr>
      </w:pPr>
    </w:p>
    <w:p w:rsidR="00671AE0" w:rsidRDefault="00671AE0" w:rsidP="00B5407A">
      <w:pPr>
        <w:pStyle w:val="a3"/>
        <w:tabs>
          <w:tab w:val="left" w:pos="720"/>
        </w:tabs>
        <w:spacing w:after="0"/>
        <w:ind w:left="5670"/>
        <w:contextualSpacing/>
        <w:jc w:val="both"/>
        <w:rPr>
          <w:sz w:val="24"/>
          <w:szCs w:val="24"/>
        </w:rPr>
      </w:pPr>
    </w:p>
    <w:p w:rsidR="00671AE0" w:rsidRDefault="00671AE0" w:rsidP="00B5407A">
      <w:pPr>
        <w:pStyle w:val="a3"/>
        <w:tabs>
          <w:tab w:val="left" w:pos="720"/>
        </w:tabs>
        <w:spacing w:after="0"/>
        <w:ind w:left="5670"/>
        <w:contextualSpacing/>
        <w:jc w:val="both"/>
        <w:rPr>
          <w:sz w:val="24"/>
          <w:szCs w:val="24"/>
        </w:rPr>
      </w:pPr>
    </w:p>
    <w:p w:rsidR="00671AE0" w:rsidRDefault="00671AE0" w:rsidP="00B5407A">
      <w:pPr>
        <w:pStyle w:val="a3"/>
        <w:tabs>
          <w:tab w:val="left" w:pos="720"/>
        </w:tabs>
        <w:spacing w:after="0"/>
        <w:ind w:left="5670"/>
        <w:contextualSpacing/>
        <w:jc w:val="both"/>
        <w:rPr>
          <w:sz w:val="24"/>
          <w:szCs w:val="24"/>
        </w:rPr>
      </w:pPr>
    </w:p>
    <w:p w:rsidR="00671AE0" w:rsidRDefault="00671AE0" w:rsidP="00B5407A">
      <w:pPr>
        <w:pStyle w:val="a3"/>
        <w:tabs>
          <w:tab w:val="left" w:pos="720"/>
        </w:tabs>
        <w:spacing w:after="0"/>
        <w:ind w:left="5670"/>
        <w:contextualSpacing/>
        <w:jc w:val="both"/>
        <w:rPr>
          <w:sz w:val="24"/>
          <w:szCs w:val="24"/>
        </w:rPr>
      </w:pPr>
    </w:p>
    <w:p w:rsidR="00671AE0" w:rsidRDefault="00671AE0" w:rsidP="00B5407A">
      <w:pPr>
        <w:pStyle w:val="a3"/>
        <w:tabs>
          <w:tab w:val="left" w:pos="720"/>
        </w:tabs>
        <w:spacing w:after="0"/>
        <w:ind w:left="5670"/>
        <w:contextualSpacing/>
        <w:jc w:val="both"/>
        <w:rPr>
          <w:sz w:val="24"/>
          <w:szCs w:val="24"/>
        </w:rPr>
      </w:pPr>
    </w:p>
    <w:p w:rsidR="00671AE0" w:rsidRDefault="00671AE0" w:rsidP="00B5407A">
      <w:pPr>
        <w:pStyle w:val="a3"/>
        <w:tabs>
          <w:tab w:val="left" w:pos="720"/>
        </w:tabs>
        <w:spacing w:after="0"/>
        <w:ind w:left="5670"/>
        <w:contextualSpacing/>
        <w:jc w:val="both"/>
        <w:rPr>
          <w:sz w:val="24"/>
          <w:szCs w:val="24"/>
        </w:rPr>
      </w:pPr>
    </w:p>
    <w:p w:rsidR="00671AE0" w:rsidRDefault="00671AE0" w:rsidP="00B5407A">
      <w:pPr>
        <w:pStyle w:val="a3"/>
        <w:tabs>
          <w:tab w:val="left" w:pos="720"/>
        </w:tabs>
        <w:spacing w:after="0"/>
        <w:ind w:left="5670"/>
        <w:contextualSpacing/>
        <w:jc w:val="both"/>
        <w:rPr>
          <w:sz w:val="24"/>
          <w:szCs w:val="24"/>
        </w:rPr>
      </w:pPr>
    </w:p>
    <w:p w:rsidR="00671AE0" w:rsidRDefault="00671AE0" w:rsidP="00B5407A">
      <w:pPr>
        <w:pStyle w:val="a3"/>
        <w:tabs>
          <w:tab w:val="left" w:pos="720"/>
        </w:tabs>
        <w:spacing w:after="0"/>
        <w:ind w:left="5670"/>
        <w:contextualSpacing/>
        <w:jc w:val="both"/>
        <w:rPr>
          <w:sz w:val="24"/>
          <w:szCs w:val="24"/>
        </w:rPr>
      </w:pPr>
    </w:p>
    <w:p w:rsidR="00671AE0" w:rsidRDefault="00671AE0" w:rsidP="00B5407A">
      <w:pPr>
        <w:pStyle w:val="a3"/>
        <w:tabs>
          <w:tab w:val="left" w:pos="720"/>
        </w:tabs>
        <w:spacing w:after="0"/>
        <w:ind w:left="5670"/>
        <w:contextualSpacing/>
        <w:jc w:val="both"/>
        <w:rPr>
          <w:sz w:val="24"/>
          <w:szCs w:val="24"/>
        </w:rPr>
      </w:pPr>
    </w:p>
    <w:p w:rsidR="00671AE0" w:rsidRDefault="00671AE0" w:rsidP="00B5407A">
      <w:pPr>
        <w:pStyle w:val="a3"/>
        <w:tabs>
          <w:tab w:val="left" w:pos="720"/>
        </w:tabs>
        <w:spacing w:after="0"/>
        <w:ind w:left="5670"/>
        <w:contextualSpacing/>
        <w:jc w:val="both"/>
        <w:rPr>
          <w:sz w:val="24"/>
          <w:szCs w:val="24"/>
        </w:rPr>
      </w:pPr>
    </w:p>
    <w:p w:rsidR="00671AE0" w:rsidRDefault="00671AE0" w:rsidP="00B5407A">
      <w:pPr>
        <w:pStyle w:val="a3"/>
        <w:tabs>
          <w:tab w:val="left" w:pos="720"/>
        </w:tabs>
        <w:spacing w:after="0"/>
        <w:ind w:left="5670"/>
        <w:contextualSpacing/>
        <w:jc w:val="both"/>
        <w:rPr>
          <w:sz w:val="24"/>
          <w:szCs w:val="24"/>
        </w:rPr>
      </w:pPr>
    </w:p>
    <w:p w:rsidR="00B5407A" w:rsidRPr="00B5407A" w:rsidRDefault="000D1845" w:rsidP="00B5407A">
      <w:pPr>
        <w:pStyle w:val="a3"/>
        <w:tabs>
          <w:tab w:val="left" w:pos="720"/>
        </w:tabs>
        <w:spacing w:after="0"/>
        <w:ind w:left="567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71AE0">
        <w:rPr>
          <w:sz w:val="24"/>
          <w:szCs w:val="24"/>
        </w:rPr>
        <w:t>Приложение 4</w:t>
      </w:r>
      <w:r w:rsidR="00A47D1C">
        <w:rPr>
          <w:sz w:val="24"/>
          <w:szCs w:val="24"/>
        </w:rPr>
        <w:t xml:space="preserve"> к Порядку</w:t>
      </w:r>
    </w:p>
    <w:p w:rsidR="000D32F8" w:rsidRPr="002049AE" w:rsidRDefault="000D32F8" w:rsidP="000D32F8"/>
    <w:p w:rsidR="00B5407A" w:rsidRDefault="00B5407A" w:rsidP="000D1845">
      <w:pPr>
        <w:pStyle w:val="aa"/>
        <w:tabs>
          <w:tab w:val="left" w:pos="1134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реализации</w:t>
      </w:r>
      <w:r w:rsidRPr="00F63A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межведомственного взаимодействия  по раннему выявлению и работе со случаем нарушения прав ребенка</w:t>
      </w:r>
      <w:r>
        <w:rPr>
          <w:rStyle w:val="af0"/>
          <w:rFonts w:ascii="Times New Roman" w:hAnsi="Times New Roman"/>
          <w:sz w:val="28"/>
          <w:szCs w:val="28"/>
        </w:rPr>
        <w:footnoteReference w:id="2"/>
      </w:r>
    </w:p>
    <w:p w:rsidR="00B5407A" w:rsidRDefault="00B5407A" w:rsidP="00B5407A">
      <w:pPr>
        <w:pStyle w:val="aa"/>
        <w:tabs>
          <w:tab w:val="left" w:pos="1134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06" w:type="dxa"/>
        <w:tblLayout w:type="fixed"/>
        <w:tblLook w:val="04A0"/>
      </w:tblPr>
      <w:tblGrid>
        <w:gridCol w:w="7757"/>
        <w:gridCol w:w="1849"/>
      </w:tblGrid>
      <w:tr w:rsidR="00B5407A" w:rsidRPr="00FC753F" w:rsidTr="00A15D20">
        <w:tc>
          <w:tcPr>
            <w:tcW w:w="7757" w:type="dxa"/>
          </w:tcPr>
          <w:p w:rsidR="00B5407A" w:rsidRPr="009A5CF6" w:rsidRDefault="00B5407A" w:rsidP="00740E68">
            <w:pPr>
              <w:rPr>
                <w:b/>
              </w:rPr>
            </w:pPr>
            <w:r w:rsidRPr="009A5CF6">
              <w:rPr>
                <w:b/>
              </w:rPr>
              <w:t>Показатель</w:t>
            </w:r>
          </w:p>
        </w:tc>
        <w:tc>
          <w:tcPr>
            <w:tcW w:w="1849" w:type="dxa"/>
          </w:tcPr>
          <w:p w:rsidR="00B5407A" w:rsidRPr="009A5CF6" w:rsidRDefault="000D1845" w:rsidP="00740E68">
            <w:pPr>
              <w:rPr>
                <w:b/>
              </w:rPr>
            </w:pPr>
            <w:r w:rsidRPr="009A5CF6">
              <w:rPr>
                <w:b/>
              </w:rPr>
              <w:t>количество</w:t>
            </w:r>
          </w:p>
        </w:tc>
      </w:tr>
      <w:tr w:rsidR="00B5407A" w:rsidRPr="00AC1C23" w:rsidTr="00A15D20">
        <w:tc>
          <w:tcPr>
            <w:tcW w:w="7757" w:type="dxa"/>
          </w:tcPr>
          <w:p w:rsidR="00B5407A" w:rsidRPr="00AC1C23" w:rsidRDefault="00B5407A" w:rsidP="00740E68">
            <w:pPr>
              <w:jc w:val="both"/>
            </w:pPr>
            <w:r w:rsidRPr="009A5CF6">
              <w:rPr>
                <w:b/>
              </w:rPr>
              <w:t>Всего полученных сигналов о детях, нуждающихся в государственной защите</w:t>
            </w:r>
            <w:r w:rsidR="000D1845">
              <w:t xml:space="preserve"> </w:t>
            </w:r>
            <w:r>
              <w:t>(п. 3</w:t>
            </w:r>
            <w:r w:rsidRPr="00AC1C23">
              <w:t>.1 Порядка), из них:</w:t>
            </w:r>
          </w:p>
        </w:tc>
        <w:tc>
          <w:tcPr>
            <w:tcW w:w="1849" w:type="dxa"/>
          </w:tcPr>
          <w:p w:rsidR="00B5407A" w:rsidRPr="00AC1C23" w:rsidRDefault="00B5407A" w:rsidP="00740E68"/>
        </w:tc>
      </w:tr>
      <w:tr w:rsidR="000D1845" w:rsidRPr="00AC1C23" w:rsidTr="00A15D20">
        <w:tc>
          <w:tcPr>
            <w:tcW w:w="7757" w:type="dxa"/>
          </w:tcPr>
          <w:p w:rsidR="000D1845" w:rsidRPr="00AC1C23" w:rsidRDefault="009A5CF6" w:rsidP="00740E68">
            <w:pPr>
              <w:jc w:val="both"/>
            </w:pPr>
            <w:r>
              <w:t xml:space="preserve">- из </w:t>
            </w:r>
            <w:r w:rsidR="000D1845">
              <w:t>ОВД</w:t>
            </w:r>
          </w:p>
        </w:tc>
        <w:tc>
          <w:tcPr>
            <w:tcW w:w="1849" w:type="dxa"/>
          </w:tcPr>
          <w:p w:rsidR="000D1845" w:rsidRPr="00AC1C23" w:rsidRDefault="000D1845" w:rsidP="00740E68"/>
        </w:tc>
      </w:tr>
      <w:tr w:rsidR="00B5407A" w:rsidRPr="00AC1C23" w:rsidTr="00A15D20">
        <w:tc>
          <w:tcPr>
            <w:tcW w:w="7757" w:type="dxa"/>
          </w:tcPr>
          <w:p w:rsidR="00B5407A" w:rsidRPr="00AC1C23" w:rsidRDefault="009A5CF6" w:rsidP="00740E68">
            <w:pPr>
              <w:rPr>
                <w:color w:val="FF0000"/>
              </w:rPr>
            </w:pPr>
            <w:r>
              <w:t xml:space="preserve">- </w:t>
            </w:r>
            <w:r w:rsidR="00B5407A">
              <w:t>из образовательных организаций</w:t>
            </w:r>
            <w:r w:rsidR="00B5407A" w:rsidRPr="00AC1C23">
              <w:t>:</w:t>
            </w:r>
          </w:p>
        </w:tc>
        <w:tc>
          <w:tcPr>
            <w:tcW w:w="1849" w:type="dxa"/>
          </w:tcPr>
          <w:p w:rsidR="00B5407A" w:rsidRPr="00AC1C23" w:rsidRDefault="00B5407A" w:rsidP="00740E68"/>
        </w:tc>
      </w:tr>
      <w:tr w:rsidR="00B5407A" w:rsidRPr="00AC1C23" w:rsidTr="00A15D20">
        <w:tc>
          <w:tcPr>
            <w:tcW w:w="7757" w:type="dxa"/>
          </w:tcPr>
          <w:p w:rsidR="00B5407A" w:rsidRPr="00AC1C23" w:rsidRDefault="009A5CF6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5407A">
              <w:rPr>
                <w:sz w:val="28"/>
                <w:szCs w:val="28"/>
              </w:rPr>
              <w:t>и</w:t>
            </w:r>
            <w:r w:rsidR="00B5407A" w:rsidRPr="00AC1C23">
              <w:rPr>
                <w:sz w:val="28"/>
                <w:szCs w:val="28"/>
              </w:rPr>
              <w:t>з учреждений здравоохранения:</w:t>
            </w:r>
          </w:p>
        </w:tc>
        <w:tc>
          <w:tcPr>
            <w:tcW w:w="1849" w:type="dxa"/>
          </w:tcPr>
          <w:p w:rsidR="00B5407A" w:rsidRPr="00AC1C23" w:rsidRDefault="00B5407A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407A" w:rsidRPr="00AC1C23" w:rsidTr="00A15D20">
        <w:tc>
          <w:tcPr>
            <w:tcW w:w="7757" w:type="dxa"/>
          </w:tcPr>
          <w:p w:rsidR="00B5407A" w:rsidRPr="00AC1C23" w:rsidRDefault="009A5CF6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5407A">
              <w:rPr>
                <w:sz w:val="28"/>
                <w:szCs w:val="28"/>
              </w:rPr>
              <w:t>и</w:t>
            </w:r>
            <w:r w:rsidR="00B5407A" w:rsidRPr="00AC1C23">
              <w:rPr>
                <w:sz w:val="28"/>
                <w:szCs w:val="28"/>
              </w:rPr>
              <w:t>з учреждений социальной защиты и социального обслуживания населения</w:t>
            </w:r>
            <w:r w:rsidR="00B5407A">
              <w:rPr>
                <w:sz w:val="28"/>
                <w:szCs w:val="28"/>
              </w:rPr>
              <w:t>:</w:t>
            </w:r>
          </w:p>
        </w:tc>
        <w:tc>
          <w:tcPr>
            <w:tcW w:w="1849" w:type="dxa"/>
          </w:tcPr>
          <w:p w:rsidR="00B5407A" w:rsidRPr="00AC1C23" w:rsidRDefault="00B5407A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D1845" w:rsidRPr="00AC1C23" w:rsidTr="00A15D20">
        <w:tc>
          <w:tcPr>
            <w:tcW w:w="7757" w:type="dxa"/>
          </w:tcPr>
          <w:p w:rsidR="000D1845" w:rsidRDefault="009A5CF6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из органов</w:t>
            </w:r>
            <w:r w:rsidR="000D1845">
              <w:rPr>
                <w:sz w:val="28"/>
                <w:szCs w:val="28"/>
              </w:rPr>
              <w:t xml:space="preserve"> опеки и попечительства</w:t>
            </w:r>
          </w:p>
        </w:tc>
        <w:tc>
          <w:tcPr>
            <w:tcW w:w="1849" w:type="dxa"/>
          </w:tcPr>
          <w:p w:rsidR="000D1845" w:rsidRPr="00AC1C23" w:rsidRDefault="000D1845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D1845" w:rsidRPr="00AC1C23" w:rsidTr="00A15D20">
        <w:tc>
          <w:tcPr>
            <w:tcW w:w="7757" w:type="dxa"/>
          </w:tcPr>
          <w:p w:rsidR="000D1845" w:rsidRDefault="009A5CF6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из учреждений</w:t>
            </w:r>
            <w:r w:rsidR="000D1845">
              <w:rPr>
                <w:sz w:val="28"/>
                <w:szCs w:val="28"/>
              </w:rPr>
              <w:t xml:space="preserve"> сферы молодежной политики</w:t>
            </w:r>
          </w:p>
        </w:tc>
        <w:tc>
          <w:tcPr>
            <w:tcW w:w="1849" w:type="dxa"/>
          </w:tcPr>
          <w:p w:rsidR="000D1845" w:rsidRPr="00AC1C23" w:rsidRDefault="000D1845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D1845" w:rsidRPr="00AC1C23" w:rsidTr="00A15D20">
        <w:tc>
          <w:tcPr>
            <w:tcW w:w="7757" w:type="dxa"/>
          </w:tcPr>
          <w:p w:rsidR="000D1845" w:rsidRDefault="009A5CF6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из </w:t>
            </w:r>
            <w:r w:rsidR="000D1845">
              <w:rPr>
                <w:sz w:val="28"/>
                <w:szCs w:val="28"/>
              </w:rPr>
              <w:t xml:space="preserve">учреждения </w:t>
            </w:r>
            <w:r w:rsidR="00547E2A">
              <w:rPr>
                <w:sz w:val="28"/>
                <w:szCs w:val="28"/>
              </w:rPr>
              <w:t>сферы физической культуры и спорта</w:t>
            </w:r>
          </w:p>
        </w:tc>
        <w:tc>
          <w:tcPr>
            <w:tcW w:w="1849" w:type="dxa"/>
          </w:tcPr>
          <w:p w:rsidR="000D1845" w:rsidRPr="00AC1C23" w:rsidRDefault="000D1845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47E2A" w:rsidRPr="00AC1C23" w:rsidTr="00A15D20">
        <w:tc>
          <w:tcPr>
            <w:tcW w:w="7757" w:type="dxa"/>
          </w:tcPr>
          <w:p w:rsidR="00547E2A" w:rsidRDefault="009A5CF6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47E2A">
              <w:rPr>
                <w:sz w:val="28"/>
                <w:szCs w:val="28"/>
              </w:rPr>
              <w:t>и</w:t>
            </w:r>
            <w:r w:rsidR="00547E2A" w:rsidRPr="00AC1C23">
              <w:rPr>
                <w:sz w:val="28"/>
                <w:szCs w:val="28"/>
              </w:rPr>
              <w:t>з др. ведомств и организаций</w:t>
            </w:r>
            <w:r>
              <w:rPr>
                <w:sz w:val="28"/>
                <w:szCs w:val="28"/>
              </w:rPr>
              <w:t xml:space="preserve"> (указать)</w:t>
            </w:r>
            <w:r w:rsidR="00547E2A" w:rsidRPr="00AC1C23">
              <w:rPr>
                <w:sz w:val="28"/>
                <w:szCs w:val="28"/>
              </w:rPr>
              <w:t>:</w:t>
            </w:r>
          </w:p>
        </w:tc>
        <w:tc>
          <w:tcPr>
            <w:tcW w:w="1849" w:type="dxa"/>
          </w:tcPr>
          <w:p w:rsidR="00547E2A" w:rsidRPr="00AC1C23" w:rsidRDefault="00547E2A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407A" w:rsidRPr="00AC1C23" w:rsidTr="00A15D20">
        <w:tc>
          <w:tcPr>
            <w:tcW w:w="7757" w:type="dxa"/>
          </w:tcPr>
          <w:p w:rsidR="00B5407A" w:rsidRPr="00AC1C23" w:rsidRDefault="009A5CF6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 общественных советов</w:t>
            </w:r>
            <w:r w:rsidR="00740E68">
              <w:rPr>
                <w:sz w:val="28"/>
                <w:szCs w:val="28"/>
              </w:rPr>
              <w:t xml:space="preserve"> по делам несовершеннолетних и защите их прав</w:t>
            </w:r>
          </w:p>
        </w:tc>
        <w:tc>
          <w:tcPr>
            <w:tcW w:w="1849" w:type="dxa"/>
          </w:tcPr>
          <w:p w:rsidR="00B5407A" w:rsidRPr="00AC1C23" w:rsidRDefault="00B5407A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40E68" w:rsidRPr="00AC1C23" w:rsidTr="00A15D20">
        <w:tc>
          <w:tcPr>
            <w:tcW w:w="7757" w:type="dxa"/>
          </w:tcPr>
          <w:p w:rsidR="00740E68" w:rsidRDefault="009A5CF6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40E68">
              <w:rPr>
                <w:sz w:val="28"/>
                <w:szCs w:val="28"/>
              </w:rPr>
              <w:t>от граждан</w:t>
            </w:r>
          </w:p>
        </w:tc>
        <w:tc>
          <w:tcPr>
            <w:tcW w:w="1849" w:type="dxa"/>
          </w:tcPr>
          <w:p w:rsidR="00740E68" w:rsidRPr="00AC1C23" w:rsidRDefault="00740E68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40E68" w:rsidRPr="00AC1C23" w:rsidTr="00A15D20">
        <w:tc>
          <w:tcPr>
            <w:tcW w:w="7757" w:type="dxa"/>
          </w:tcPr>
          <w:p w:rsidR="00740E68" w:rsidRDefault="009A5CF6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40E68">
              <w:rPr>
                <w:sz w:val="28"/>
                <w:szCs w:val="28"/>
              </w:rPr>
              <w:t xml:space="preserve">иные источники (указать) </w:t>
            </w:r>
          </w:p>
        </w:tc>
        <w:tc>
          <w:tcPr>
            <w:tcW w:w="1849" w:type="dxa"/>
          </w:tcPr>
          <w:p w:rsidR="00740E68" w:rsidRPr="00AC1C23" w:rsidRDefault="00740E68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407A" w:rsidRPr="00AC1C23" w:rsidTr="00A15D20">
        <w:tc>
          <w:tcPr>
            <w:tcW w:w="7757" w:type="dxa"/>
          </w:tcPr>
          <w:p w:rsidR="00B5407A" w:rsidRPr="00AC1C23" w:rsidRDefault="009A5CF6" w:rsidP="009A5CF6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9A5CF6">
              <w:rPr>
                <w:b/>
                <w:sz w:val="28"/>
                <w:szCs w:val="28"/>
              </w:rPr>
              <w:t>Всего п</w:t>
            </w:r>
            <w:r w:rsidR="00740E68" w:rsidRPr="009A5CF6">
              <w:rPr>
                <w:b/>
                <w:sz w:val="28"/>
                <w:szCs w:val="28"/>
              </w:rPr>
              <w:t xml:space="preserve">роведено </w:t>
            </w:r>
            <w:r w:rsidR="00B5407A" w:rsidRPr="009A5CF6">
              <w:rPr>
                <w:b/>
                <w:sz w:val="28"/>
                <w:szCs w:val="28"/>
              </w:rPr>
              <w:t>п</w:t>
            </w:r>
            <w:r w:rsidR="00740E68" w:rsidRPr="009A5CF6">
              <w:rPr>
                <w:b/>
                <w:sz w:val="28"/>
                <w:szCs w:val="28"/>
              </w:rPr>
              <w:t>роверок сигналов</w:t>
            </w:r>
            <w:r w:rsidR="00740E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5407A" w:rsidRPr="00AC1C23">
              <w:rPr>
                <w:sz w:val="28"/>
                <w:szCs w:val="28"/>
              </w:rPr>
              <w:t xml:space="preserve">(п. </w:t>
            </w:r>
            <w:bookmarkStart w:id="0" w:name="_GoBack"/>
            <w:bookmarkEnd w:id="0"/>
            <w:r w:rsidR="00B5407A" w:rsidRPr="00AC1C23">
              <w:rPr>
                <w:sz w:val="28"/>
                <w:szCs w:val="28"/>
              </w:rPr>
              <w:t>5.3.</w:t>
            </w:r>
            <w:r w:rsidR="00B5407A">
              <w:rPr>
                <w:sz w:val="28"/>
                <w:szCs w:val="28"/>
              </w:rPr>
              <w:t xml:space="preserve"> Порядка</w:t>
            </w:r>
            <w:r w:rsidR="00B5407A" w:rsidRPr="00AC1C23">
              <w:rPr>
                <w:sz w:val="28"/>
                <w:szCs w:val="28"/>
              </w:rPr>
              <w:t>)</w:t>
            </w:r>
            <w:r w:rsidR="0080462A">
              <w:rPr>
                <w:sz w:val="28"/>
                <w:szCs w:val="28"/>
              </w:rPr>
              <w:t>:</w:t>
            </w:r>
          </w:p>
        </w:tc>
        <w:tc>
          <w:tcPr>
            <w:tcW w:w="1849" w:type="dxa"/>
          </w:tcPr>
          <w:p w:rsidR="00B5407A" w:rsidRPr="00AC1C23" w:rsidRDefault="00B5407A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15D20" w:rsidRPr="00AC1C23" w:rsidTr="00A15D20">
        <w:tc>
          <w:tcPr>
            <w:tcW w:w="7757" w:type="dxa"/>
          </w:tcPr>
          <w:p w:rsidR="00A15D20" w:rsidRPr="009A5CF6" w:rsidRDefault="00A15D20" w:rsidP="00671AE0">
            <w:pPr>
              <w:jc w:val="both"/>
              <w:rPr>
                <w:b/>
              </w:rPr>
            </w:pPr>
            <w:r w:rsidRPr="009A5CF6">
              <w:rPr>
                <w:b/>
              </w:rPr>
              <w:t>Выводы из заключений по результатам проверок:</w:t>
            </w:r>
          </w:p>
        </w:tc>
        <w:tc>
          <w:tcPr>
            <w:tcW w:w="1849" w:type="dxa"/>
          </w:tcPr>
          <w:p w:rsidR="00A15D20" w:rsidRPr="00AC1C23" w:rsidRDefault="00A15D20" w:rsidP="00671AE0">
            <w:r>
              <w:t>-----------------</w:t>
            </w:r>
          </w:p>
        </w:tc>
      </w:tr>
      <w:tr w:rsidR="00A15D20" w:rsidRPr="00AC1C23" w:rsidTr="00A15D20">
        <w:tc>
          <w:tcPr>
            <w:tcW w:w="7757" w:type="dxa"/>
          </w:tcPr>
          <w:p w:rsidR="00A15D20" w:rsidRPr="00671AE0" w:rsidRDefault="00A15D20" w:rsidP="00671AE0">
            <w:pPr>
              <w:jc w:val="both"/>
            </w:pPr>
            <w:r w:rsidRPr="00671AE0">
              <w:t xml:space="preserve">- </w:t>
            </w:r>
            <w:r w:rsidR="009B0641" w:rsidRPr="00671AE0">
              <w:t>в семье благоприятная обстановка</w:t>
            </w:r>
          </w:p>
        </w:tc>
        <w:tc>
          <w:tcPr>
            <w:tcW w:w="1849" w:type="dxa"/>
          </w:tcPr>
          <w:p w:rsidR="00A15D20" w:rsidRPr="00AC1C23" w:rsidRDefault="00A15D20" w:rsidP="00671AE0"/>
        </w:tc>
      </w:tr>
      <w:tr w:rsidR="00A15D20" w:rsidRPr="00AC1C23" w:rsidTr="00A15D20">
        <w:tc>
          <w:tcPr>
            <w:tcW w:w="7757" w:type="dxa"/>
          </w:tcPr>
          <w:p w:rsidR="00A15D20" w:rsidRPr="00671AE0" w:rsidRDefault="00A15D20" w:rsidP="0076459E">
            <w:pPr>
              <w:jc w:val="both"/>
            </w:pPr>
            <w:r w:rsidRPr="00671AE0">
              <w:t>-</w:t>
            </w:r>
            <w:r w:rsidR="0076459E" w:rsidRPr="00671AE0">
              <w:t xml:space="preserve"> семья на ранней стадии неблагополучия</w:t>
            </w:r>
          </w:p>
        </w:tc>
        <w:tc>
          <w:tcPr>
            <w:tcW w:w="1849" w:type="dxa"/>
          </w:tcPr>
          <w:p w:rsidR="00A15D20" w:rsidRPr="00AC1C23" w:rsidRDefault="00A15D20" w:rsidP="00671AE0"/>
        </w:tc>
      </w:tr>
      <w:tr w:rsidR="00A15D20" w:rsidRPr="00AC1C23" w:rsidTr="00A15D20">
        <w:tc>
          <w:tcPr>
            <w:tcW w:w="7757" w:type="dxa"/>
          </w:tcPr>
          <w:p w:rsidR="00A15D20" w:rsidRPr="00671AE0" w:rsidRDefault="00A15D20" w:rsidP="0076459E">
            <w:pPr>
              <w:jc w:val="both"/>
            </w:pPr>
            <w:r w:rsidRPr="00671AE0">
              <w:t xml:space="preserve">- семья </w:t>
            </w:r>
            <w:r w:rsidR="0076459E" w:rsidRPr="00671AE0">
              <w:t>находится в социально опасном положении</w:t>
            </w:r>
          </w:p>
        </w:tc>
        <w:tc>
          <w:tcPr>
            <w:tcW w:w="1849" w:type="dxa"/>
          </w:tcPr>
          <w:p w:rsidR="00A15D20" w:rsidRPr="00AC1C23" w:rsidRDefault="00A15D20" w:rsidP="00671AE0"/>
        </w:tc>
      </w:tr>
      <w:tr w:rsidR="0080462A" w:rsidRPr="00AC1C23" w:rsidTr="00A15D20">
        <w:tc>
          <w:tcPr>
            <w:tcW w:w="7757" w:type="dxa"/>
          </w:tcPr>
          <w:p w:rsidR="0080462A" w:rsidRPr="009A5CF6" w:rsidRDefault="0080462A" w:rsidP="009A5CF6">
            <w:pPr>
              <w:pStyle w:val="3"/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информаций в правоохранительные органы по выявленным фактам нарушения прав детей (преступлениям, правонарушениям)</w:t>
            </w:r>
          </w:p>
        </w:tc>
        <w:tc>
          <w:tcPr>
            <w:tcW w:w="1849" w:type="dxa"/>
          </w:tcPr>
          <w:p w:rsidR="0080462A" w:rsidRPr="00AC1C23" w:rsidRDefault="0080462A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0462A" w:rsidRPr="00AC1C23" w:rsidTr="00A15D20">
        <w:tc>
          <w:tcPr>
            <w:tcW w:w="7757" w:type="dxa"/>
          </w:tcPr>
          <w:p w:rsidR="0080462A" w:rsidRDefault="0080462A" w:rsidP="0080462A">
            <w:pPr>
              <w:pStyle w:val="3"/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80462A">
              <w:rPr>
                <w:sz w:val="28"/>
                <w:szCs w:val="28"/>
              </w:rPr>
              <w:t>результаты проверок (возбуждено у/д, составлено административных протоколов)</w:t>
            </w:r>
          </w:p>
        </w:tc>
        <w:tc>
          <w:tcPr>
            <w:tcW w:w="1849" w:type="dxa"/>
          </w:tcPr>
          <w:p w:rsidR="0080462A" w:rsidRPr="00AC1C23" w:rsidRDefault="0080462A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0462A" w:rsidRPr="00AC1C23" w:rsidTr="00A15D20">
        <w:tc>
          <w:tcPr>
            <w:tcW w:w="7757" w:type="dxa"/>
          </w:tcPr>
          <w:p w:rsidR="0080462A" w:rsidRDefault="0080462A" w:rsidP="009A5CF6">
            <w:pPr>
              <w:pStyle w:val="3"/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решений о немедленном отобрании: </w:t>
            </w:r>
          </w:p>
        </w:tc>
        <w:tc>
          <w:tcPr>
            <w:tcW w:w="1849" w:type="dxa"/>
          </w:tcPr>
          <w:p w:rsidR="0080462A" w:rsidRPr="00AC1C23" w:rsidRDefault="0080462A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A5CF6" w:rsidRPr="00AC1C23" w:rsidTr="00A15D20">
        <w:tc>
          <w:tcPr>
            <w:tcW w:w="7757" w:type="dxa"/>
          </w:tcPr>
          <w:p w:rsidR="009A5CF6" w:rsidRDefault="009A5CF6" w:rsidP="00740E68">
            <w:pPr>
              <w:jc w:val="both"/>
            </w:pPr>
            <w:r w:rsidRPr="009A5CF6">
              <w:rPr>
                <w:b/>
              </w:rPr>
              <w:t>Количество семей на ранней стадии семейного неблагополучия, снятых с учета (обслуживания), в т.ч. по причинам</w:t>
            </w:r>
            <w:r>
              <w:t>: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9A5CF6" w:rsidP="00740E68">
            <w:pPr>
              <w:jc w:val="both"/>
            </w:pPr>
            <w:r>
              <w:t>- улучшения ситуации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9A5CF6" w:rsidP="00740E68">
            <w:pPr>
              <w:jc w:val="both"/>
            </w:pPr>
            <w:r>
              <w:t>- постановки в ЕБД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9A5CF6" w:rsidP="00740E68">
            <w:pPr>
              <w:jc w:val="both"/>
            </w:pPr>
            <w:r>
              <w:t>- лишение родительских прав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9A5CF6" w:rsidP="00740E68">
            <w:pPr>
              <w:jc w:val="both"/>
            </w:pPr>
            <w:r>
              <w:t>- смена места жительства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9A5CF6" w:rsidP="00740E68">
            <w:pPr>
              <w:jc w:val="both"/>
            </w:pPr>
            <w:r>
              <w:t>- достижение детьми 18 лет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9A5CF6" w:rsidP="00740E68">
            <w:pPr>
              <w:jc w:val="both"/>
            </w:pPr>
            <w:r>
              <w:t>- другое (указать)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9A5CF6" w:rsidP="009B0641">
            <w:pPr>
              <w:jc w:val="both"/>
            </w:pPr>
            <w:r w:rsidRPr="009A5CF6">
              <w:rPr>
                <w:b/>
              </w:rPr>
              <w:t xml:space="preserve">Количество специалистов, </w:t>
            </w:r>
            <w:r w:rsidR="009B0641">
              <w:rPr>
                <w:b/>
              </w:rPr>
              <w:t xml:space="preserve">участвующих в реализации </w:t>
            </w:r>
            <w:r w:rsidRPr="009A5CF6">
              <w:rPr>
                <w:b/>
              </w:rPr>
              <w:t>Порядк</w:t>
            </w:r>
            <w:r w:rsidR="009B0641">
              <w:rPr>
                <w:b/>
              </w:rPr>
              <w:t>а</w:t>
            </w:r>
            <w:r>
              <w:t>, в т.ч. из</w:t>
            </w:r>
            <w:r w:rsidR="009B0641">
              <w:t xml:space="preserve"> числа</w:t>
            </w:r>
            <w:r>
              <w:t>: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9A5CF6" w:rsidP="00740E68">
            <w:pPr>
              <w:jc w:val="both"/>
            </w:pPr>
            <w:r>
              <w:t xml:space="preserve">- </w:t>
            </w:r>
            <w:r w:rsidR="009B0641">
              <w:t xml:space="preserve">специалистов, обеспечивающих деятельность </w:t>
            </w:r>
            <w:r>
              <w:t>МКДНиЗП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9A5CF6" w:rsidP="00740E68">
            <w:pPr>
              <w:jc w:val="both"/>
            </w:pPr>
            <w:r>
              <w:t>- органов опеки и попечительства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9A5CF6" w:rsidP="00740E68">
            <w:pPr>
              <w:jc w:val="both"/>
            </w:pPr>
            <w:r>
              <w:t>- организаций социального обслуживания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9A5CF6" w:rsidP="00740E68">
            <w:pPr>
              <w:jc w:val="both"/>
            </w:pPr>
            <w:r>
              <w:t xml:space="preserve">- образовательных </w:t>
            </w:r>
            <w:r w:rsidR="00EE1B51">
              <w:t>организаций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9A5CF6" w:rsidP="00740E68">
            <w:pPr>
              <w:jc w:val="both"/>
            </w:pPr>
            <w:r>
              <w:t>- медицинских организаций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9A5CF6" w:rsidP="00740E68">
            <w:pPr>
              <w:jc w:val="both"/>
            </w:pPr>
            <w:r>
              <w:t>- представители иных учреждений (указать)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</w:tbl>
    <w:p w:rsidR="007C75D3" w:rsidRDefault="007C75D3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F76273"/>
    <w:sectPr w:rsidR="00671AE0" w:rsidSect="00A15D20">
      <w:pgSz w:w="11906" w:h="16838"/>
      <w:pgMar w:top="1418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8AC" w:rsidRDefault="002B48AC" w:rsidP="009017FC">
      <w:r>
        <w:separator/>
      </w:r>
    </w:p>
  </w:endnote>
  <w:endnote w:type="continuationSeparator" w:id="1">
    <w:p w:rsidR="002B48AC" w:rsidRDefault="002B48AC" w:rsidP="00901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8AC" w:rsidRDefault="002B48AC" w:rsidP="009017FC">
      <w:r>
        <w:separator/>
      </w:r>
    </w:p>
  </w:footnote>
  <w:footnote w:type="continuationSeparator" w:id="1">
    <w:p w:rsidR="002B48AC" w:rsidRDefault="002B48AC" w:rsidP="009017FC">
      <w:r>
        <w:continuationSeparator/>
      </w:r>
    </w:p>
  </w:footnote>
  <w:footnote w:id="2">
    <w:p w:rsidR="00671AE0" w:rsidRDefault="00671AE0">
      <w:pPr>
        <w:pStyle w:val="ae"/>
      </w:pPr>
      <w:r>
        <w:rPr>
          <w:rStyle w:val="af0"/>
        </w:rPr>
        <w:footnoteRef/>
      </w:r>
      <w:r>
        <w:t xml:space="preserve"> Информация направляется в КД</w:t>
      </w:r>
      <w:r w:rsidR="00EC3D1B">
        <w:t>НиЗП Волгоградской области ежемесячно</w:t>
      </w:r>
      <w:r>
        <w:t xml:space="preserve"> (до 10 числа месяца, следующего за отчетным периодом) с нарастающим  итогом.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29096"/>
      <w:docPartObj>
        <w:docPartGallery w:val="Page Numbers (Top of Page)"/>
        <w:docPartUnique/>
      </w:docPartObj>
    </w:sdtPr>
    <w:sdtContent>
      <w:p w:rsidR="00671AE0" w:rsidRDefault="00694F15">
        <w:pPr>
          <w:pStyle w:val="a5"/>
          <w:jc w:val="center"/>
        </w:pPr>
        <w:fldSimple w:instr=" PAGE   \* MERGEFORMAT ">
          <w:r w:rsidR="00E2419B">
            <w:rPr>
              <w:noProof/>
            </w:rPr>
            <w:t>2</w:t>
          </w:r>
        </w:fldSimple>
      </w:p>
    </w:sdtContent>
  </w:sdt>
  <w:p w:rsidR="00671AE0" w:rsidRDefault="00671AE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29098"/>
      <w:docPartObj>
        <w:docPartGallery w:val="Page Numbers (Top of Page)"/>
        <w:docPartUnique/>
      </w:docPartObj>
    </w:sdtPr>
    <w:sdtContent>
      <w:p w:rsidR="00671AE0" w:rsidRDefault="00694F15">
        <w:pPr>
          <w:pStyle w:val="a5"/>
          <w:jc w:val="center"/>
        </w:pPr>
        <w:fldSimple w:instr=" PAGE   \* MERGEFORMAT ">
          <w:r w:rsidR="00E2419B">
            <w:rPr>
              <w:noProof/>
            </w:rPr>
            <w:t>1</w:t>
          </w:r>
        </w:fldSimple>
      </w:p>
    </w:sdtContent>
  </w:sdt>
  <w:p w:rsidR="00671AE0" w:rsidRDefault="00671AE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F005F"/>
    <w:multiLevelType w:val="hybridMultilevel"/>
    <w:tmpl w:val="4582F15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1">
    <w:nsid w:val="2C6B4693"/>
    <w:multiLevelType w:val="hybridMultilevel"/>
    <w:tmpl w:val="813E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F0DDC"/>
    <w:multiLevelType w:val="multilevel"/>
    <w:tmpl w:val="2CFAF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2F8"/>
    <w:rsid w:val="000103FA"/>
    <w:rsid w:val="0001278D"/>
    <w:rsid w:val="000432E7"/>
    <w:rsid w:val="0006510F"/>
    <w:rsid w:val="000A1241"/>
    <w:rsid w:val="000D1845"/>
    <w:rsid w:val="000D32F8"/>
    <w:rsid w:val="001D650C"/>
    <w:rsid w:val="002024AD"/>
    <w:rsid w:val="00217B9F"/>
    <w:rsid w:val="002404E5"/>
    <w:rsid w:val="00245A7F"/>
    <w:rsid w:val="0025287D"/>
    <w:rsid w:val="002B48AC"/>
    <w:rsid w:val="00453228"/>
    <w:rsid w:val="00506C93"/>
    <w:rsid w:val="005175B2"/>
    <w:rsid w:val="005471CA"/>
    <w:rsid w:val="00547E2A"/>
    <w:rsid w:val="005F5DC5"/>
    <w:rsid w:val="00642312"/>
    <w:rsid w:val="00671AE0"/>
    <w:rsid w:val="00694F15"/>
    <w:rsid w:val="00740E68"/>
    <w:rsid w:val="0076459E"/>
    <w:rsid w:val="007C75D3"/>
    <w:rsid w:val="0080462A"/>
    <w:rsid w:val="0086023D"/>
    <w:rsid w:val="008860F0"/>
    <w:rsid w:val="009017FC"/>
    <w:rsid w:val="00904207"/>
    <w:rsid w:val="00923592"/>
    <w:rsid w:val="009358BB"/>
    <w:rsid w:val="00973492"/>
    <w:rsid w:val="009A5CF6"/>
    <w:rsid w:val="009B0641"/>
    <w:rsid w:val="009B457F"/>
    <w:rsid w:val="009C7FA4"/>
    <w:rsid w:val="009E36D6"/>
    <w:rsid w:val="009F7274"/>
    <w:rsid w:val="00A15D20"/>
    <w:rsid w:val="00A35351"/>
    <w:rsid w:val="00A4033C"/>
    <w:rsid w:val="00A47D1C"/>
    <w:rsid w:val="00A977B1"/>
    <w:rsid w:val="00AB1A7E"/>
    <w:rsid w:val="00AC3A88"/>
    <w:rsid w:val="00AD6B13"/>
    <w:rsid w:val="00B5407A"/>
    <w:rsid w:val="00B65BDB"/>
    <w:rsid w:val="00BF5ED5"/>
    <w:rsid w:val="00C23217"/>
    <w:rsid w:val="00C324B4"/>
    <w:rsid w:val="00C53BFC"/>
    <w:rsid w:val="00C940E3"/>
    <w:rsid w:val="00D168C8"/>
    <w:rsid w:val="00D708AF"/>
    <w:rsid w:val="00DD3F22"/>
    <w:rsid w:val="00E2419B"/>
    <w:rsid w:val="00E266FB"/>
    <w:rsid w:val="00E42CFB"/>
    <w:rsid w:val="00EB1D0F"/>
    <w:rsid w:val="00EC3D1B"/>
    <w:rsid w:val="00EE1B51"/>
    <w:rsid w:val="00F70971"/>
    <w:rsid w:val="00F7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0D32F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0D3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rsid w:val="000D32F8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32F8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D32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3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0D32F8"/>
    <w:pPr>
      <w:ind w:left="720"/>
      <w:contextualSpacing/>
    </w:pPr>
  </w:style>
  <w:style w:type="table" w:styleId="a9">
    <w:name w:val="Table Grid"/>
    <w:basedOn w:val="a1"/>
    <w:uiPriority w:val="59"/>
    <w:rsid w:val="000D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qFormat/>
    <w:rsid w:val="000D32F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b">
    <w:name w:val="Без интервала Знак"/>
    <w:link w:val="aa"/>
    <w:locked/>
    <w:rsid w:val="000D32F8"/>
    <w:rPr>
      <w:rFonts w:ascii="Calibri" w:eastAsia="Times New Roman" w:hAnsi="Calibri" w:cs="Times New Roman"/>
      <w:lang w:eastAsia="ar-SA"/>
    </w:rPr>
  </w:style>
  <w:style w:type="character" w:customStyle="1" w:styleId="a8">
    <w:name w:val="Абзац списка Знак"/>
    <w:link w:val="a7"/>
    <w:uiPriority w:val="34"/>
    <w:locked/>
    <w:rsid w:val="000D3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D32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404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404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B5407A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540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B540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8DC04-3DE4-405B-A50B-DFE867FD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3228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Шибченко Татьяна</dc:creator>
  <cp:lastModifiedBy>AE_Vorobiev</cp:lastModifiedBy>
  <cp:revision>2</cp:revision>
  <cp:lastPrinted>2017-12-01T15:15:00Z</cp:lastPrinted>
  <dcterms:created xsi:type="dcterms:W3CDTF">2021-07-30T05:48:00Z</dcterms:created>
  <dcterms:modified xsi:type="dcterms:W3CDTF">2021-07-30T05:48:00Z</dcterms:modified>
</cp:coreProperties>
</file>