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0D" w:rsidRDefault="005D7C0D" w:rsidP="005D7C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5D7C0D" w:rsidRDefault="005D7C0D" w:rsidP="005D7C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20396F" w:rsidRDefault="0020396F" w:rsidP="002039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20396F" w:rsidRDefault="0020396F" w:rsidP="005D7C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jc w:val="center"/>
        <w:tblLook w:val="04A0"/>
      </w:tblPr>
      <w:tblGrid>
        <w:gridCol w:w="356"/>
        <w:gridCol w:w="2239"/>
        <w:gridCol w:w="915"/>
        <w:gridCol w:w="1524"/>
        <w:gridCol w:w="2756"/>
        <w:gridCol w:w="2524"/>
        <w:gridCol w:w="724"/>
        <w:gridCol w:w="1544"/>
        <w:gridCol w:w="1985"/>
      </w:tblGrid>
      <w:tr w:rsidR="00A23B08" w:rsidTr="005D7C0D">
        <w:trPr>
          <w:trHeight w:val="20"/>
          <w:jc w:val="center"/>
        </w:trPr>
        <w:tc>
          <w:tcPr>
            <w:tcW w:w="356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11972" w:type="dxa"/>
            <w:gridSpan w:val="7"/>
          </w:tcPr>
          <w:p w:rsidR="00A23B08" w:rsidRPr="00872894" w:rsidRDefault="00872894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3B08" w:rsidRPr="00872894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детей с ОВЗ и детей-инвалидов в условиях инклюзивной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AB4F73" w:rsidTr="005D7C0D">
        <w:trPr>
          <w:trHeight w:val="20"/>
          <w:jc w:val="center"/>
        </w:trPr>
        <w:tc>
          <w:tcPr>
            <w:tcW w:w="356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1972" w:type="dxa"/>
            <w:gridSpan w:val="7"/>
          </w:tcPr>
          <w:p w:rsidR="00A23B08" w:rsidRPr="00AB4F73" w:rsidRDefault="00E50579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0579">
              <w:rPr>
                <w:rFonts w:ascii="Times New Roman" w:hAnsi="Times New Roman" w:cs="Times New Roman"/>
                <w:sz w:val="24"/>
                <w:szCs w:val="24"/>
              </w:rPr>
              <w:t>ьютор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6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AB4F73" w:rsidTr="005D7C0D">
        <w:trPr>
          <w:trHeight w:val="20"/>
          <w:jc w:val="center"/>
        </w:trPr>
        <w:tc>
          <w:tcPr>
            <w:tcW w:w="356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1972" w:type="dxa"/>
            <w:gridSpan w:val="7"/>
          </w:tcPr>
          <w:p w:rsidR="00A23B08" w:rsidRPr="00AB4F73" w:rsidRDefault="00A23B08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BD60B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BD6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AB4F73" w:rsidTr="005D7C0D">
        <w:trPr>
          <w:trHeight w:val="20"/>
          <w:jc w:val="center"/>
        </w:trPr>
        <w:tc>
          <w:tcPr>
            <w:tcW w:w="356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1972" w:type="dxa"/>
            <w:gridSpan w:val="7"/>
          </w:tcPr>
          <w:p w:rsidR="00A23B08" w:rsidRPr="00AB4F73" w:rsidRDefault="00022DEB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98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BD6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B08" w:rsidRPr="00AB4F73" w:rsidTr="005D7C0D">
        <w:trPr>
          <w:trHeight w:val="20"/>
          <w:jc w:val="center"/>
        </w:trPr>
        <w:tc>
          <w:tcPr>
            <w:tcW w:w="356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</w:tcPr>
          <w:p w:rsidR="00A23B08" w:rsidRPr="00AF6D28" w:rsidRDefault="00A23B08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1972" w:type="dxa"/>
            <w:gridSpan w:val="7"/>
          </w:tcPr>
          <w:p w:rsidR="00A23B08" w:rsidRPr="000B3903" w:rsidRDefault="00967318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03">
              <w:rPr>
                <w:rFonts w:ascii="Times New Roman" w:hAnsi="Times New Roman" w:cs="Times New Roman"/>
                <w:sz w:val="24"/>
                <w:szCs w:val="24"/>
              </w:rPr>
              <w:t>Овладение педагогами комплексом компетенций, позволяющих реализовыват</w:t>
            </w:r>
            <w:r w:rsidR="00A23B08" w:rsidRPr="000B390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390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педагогическую,</w:t>
            </w:r>
            <w:r w:rsidR="00A23B08" w:rsidRPr="000B3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903">
              <w:rPr>
                <w:rFonts w:ascii="Times New Roman" w:hAnsi="Times New Roman" w:cs="Times New Roman"/>
                <w:sz w:val="24"/>
                <w:szCs w:val="24"/>
              </w:rPr>
              <w:t>исследовательскую и культурно-просветительскую деятельность</w:t>
            </w:r>
            <w:r w:rsidR="00A23B08" w:rsidRPr="000B3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C15" w:rsidRPr="000B3903">
              <w:rPr>
                <w:rFonts w:ascii="Times New Roman" w:hAnsi="Times New Roman" w:cs="Times New Roman"/>
                <w:sz w:val="24"/>
                <w:szCs w:val="24"/>
              </w:rPr>
              <w:t xml:space="preserve">тьюторов для сферы образования и способных обеспечить индивидуализацию образования с учетом развития личности ребенка с ОВЗ и ребенка-инвалида </w:t>
            </w:r>
            <w:r w:rsidR="00A23B08" w:rsidRPr="000B39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профессиональному стандарту </w:t>
            </w:r>
            <w:r w:rsidR="00E14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3B08" w:rsidRPr="000B3903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сфере дошкольного</w:t>
            </w:r>
            <w:r w:rsidR="00A23B08" w:rsidRPr="000B3903">
              <w:rPr>
                <w:rFonts w:ascii="Times New Roman" w:hAnsi="Times New Roman" w:cs="Times New Roman"/>
                <w:bCs/>
                <w:sz w:val="24"/>
                <w:szCs w:val="24"/>
              </w:rPr>
              <w:t>, начального общего, основного общего, среднего общего образования) (воспитатель, учитель)</w:t>
            </w:r>
            <w:r w:rsidR="00E143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23B08" w:rsidRPr="000B3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ес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ион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ому 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="00A23B08" w:rsidRPr="000B39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у 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а 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в о</w:t>
            </w:r>
            <w:r w:rsidR="00A23B08" w:rsidRPr="000B39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ти в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прик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зом 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Ми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="00A23B08" w:rsidRPr="000B390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а 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а 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с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оци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ой з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="00A23B08" w:rsidRPr="000B39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ы РФ от 1</w:t>
            </w:r>
            <w:r w:rsidR="00A23B08" w:rsidRPr="000B39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</w:t>
            </w:r>
            <w:r w:rsidR="00A23B08" w:rsidRPr="000B39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23B08" w:rsidRPr="000B390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="00A23B08" w:rsidRPr="000B3903">
              <w:rPr>
                <w:rFonts w:ascii="Times New Roman" w:eastAsia="Times New Roman" w:hAnsi="Times New Roman" w:cs="Times New Roman"/>
                <w:sz w:val="24"/>
                <w:szCs w:val="24"/>
              </w:rPr>
              <w:t>.2017г.№10н</w:t>
            </w:r>
            <w:r w:rsidR="00A23B08" w:rsidRPr="000B3903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.</w:t>
            </w:r>
          </w:p>
        </w:tc>
      </w:tr>
      <w:tr w:rsidR="00BD72AF" w:rsidRPr="00AB4F73" w:rsidTr="005D7C0D">
        <w:trPr>
          <w:trHeight w:val="20"/>
          <w:jc w:val="center"/>
        </w:trPr>
        <w:tc>
          <w:tcPr>
            <w:tcW w:w="356" w:type="dxa"/>
            <w:vMerge w:val="restart"/>
          </w:tcPr>
          <w:p w:rsidR="00BD72AF" w:rsidRPr="00AF6D28" w:rsidRDefault="00BD72AF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9" w:type="dxa"/>
            <w:vMerge w:val="restart"/>
          </w:tcPr>
          <w:p w:rsidR="00BD72AF" w:rsidRPr="00AF6D28" w:rsidRDefault="00BD72AF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</w:t>
            </w:r>
            <w:r w:rsidR="00246151" w:rsidRPr="00AF6D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</w:tc>
        <w:tc>
          <w:tcPr>
            <w:tcW w:w="2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Трудовое действие</w:t>
            </w:r>
          </w:p>
        </w:tc>
        <w:tc>
          <w:tcPr>
            <w:tcW w:w="3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BD72AF" w:rsidRPr="00AB4F73" w:rsidTr="005D7C0D">
        <w:trPr>
          <w:trHeight w:val="20"/>
          <w:jc w:val="center"/>
        </w:trPr>
        <w:tc>
          <w:tcPr>
            <w:tcW w:w="356" w:type="dxa"/>
            <w:vMerge/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AB4F73" w:rsidRDefault="00C83B4E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3B">
              <w:rPr>
                <w:rFonts w:ascii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AB4F73" w:rsidRDefault="00BD72AF" w:rsidP="002E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AB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AF" w:rsidRPr="00AB4F73" w:rsidRDefault="00812E20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D72AF" w:rsidRPr="00AB4F73">
              <w:rPr>
                <w:rFonts w:ascii="Times New Roman" w:hAnsi="Times New Roman" w:cs="Times New Roman"/>
                <w:sz w:val="24"/>
                <w:szCs w:val="24"/>
              </w:rPr>
              <w:t>сновы законодательства Российской Федерации в области образования детей с ОВЗ и детей</w:t>
            </w:r>
            <w:r w:rsidR="00246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72AF" w:rsidRPr="00AB4F73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</w:p>
          <w:p w:rsidR="00BD72AF" w:rsidRPr="00AB4F73" w:rsidRDefault="00BD72AF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72AF" w:rsidRPr="00AB4F73" w:rsidRDefault="00812E20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72AF" w:rsidRPr="00AB4F73">
              <w:rPr>
                <w:rFonts w:ascii="Times New Roman" w:hAnsi="Times New Roman" w:cs="Times New Roman"/>
                <w:sz w:val="24"/>
                <w:szCs w:val="24"/>
              </w:rPr>
              <w:t>облюдать нормативно-правовые основы образования детей с ОВЗ</w:t>
            </w:r>
            <w:r w:rsidR="00BD72AF" w:rsidRPr="00AB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D72AF" w:rsidRPr="00AB4F73">
              <w:rPr>
                <w:rFonts w:ascii="Times New Roman" w:hAnsi="Times New Roman" w:cs="Times New Roman"/>
                <w:sz w:val="24"/>
                <w:szCs w:val="24"/>
              </w:rPr>
              <w:t>грамотно выстраивать индивидуальный образовательный маршрут детей с ОВЗ согласно ФГОС НОО ОВЗ, ФГОС о У/О (ИН)</w:t>
            </w:r>
          </w:p>
        </w:tc>
      </w:tr>
      <w:tr w:rsidR="000C7FF5" w:rsidRPr="00AB4F73" w:rsidTr="005D7C0D">
        <w:trPr>
          <w:trHeight w:val="20"/>
          <w:jc w:val="center"/>
        </w:trPr>
        <w:tc>
          <w:tcPr>
            <w:tcW w:w="356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7FF5" w:rsidRPr="00587640" w:rsidRDefault="000C7FF5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640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собенности комплексного психолого-педагогического обследования детей с ОВЗ.</w:t>
            </w:r>
          </w:p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роводить комплексную диагностику динамики развития ребенка с ОВЗ</w:t>
            </w:r>
          </w:p>
        </w:tc>
      </w:tr>
      <w:tr w:rsidR="000C7FF5" w:rsidRPr="00AB4F73" w:rsidTr="005D7C0D">
        <w:trPr>
          <w:trHeight w:val="20"/>
          <w:jc w:val="center"/>
        </w:trPr>
        <w:tc>
          <w:tcPr>
            <w:tcW w:w="356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 контингентом обучающихся.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овременные</w:t>
            </w: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психолого-педагогические технологии</w:t>
            </w: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том числе инклюзивные)</w:t>
            </w: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детей с ОВЗ различных нозологий.</w:t>
            </w:r>
          </w:p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существлять индивидуально-ориентированную психолого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педагогическую помощь обучающимся с ОВЗ с учетом особых образовательных потребностей и индивидуальных возможностей</w:t>
            </w: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C7FF5" w:rsidRPr="00AB4F73" w:rsidTr="005D7C0D">
        <w:trPr>
          <w:trHeight w:val="20"/>
          <w:jc w:val="center"/>
        </w:trPr>
        <w:tc>
          <w:tcPr>
            <w:tcW w:w="356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0C7FF5" w:rsidRPr="00AB4F73" w:rsidRDefault="000C7FF5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направления 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взаимодействия ППК и психолого-педагогического консилиума</w:t>
            </w:r>
            <w:r w:rsidRPr="00AB4F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ОУ.</w:t>
            </w:r>
          </w:p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C7FF5" w:rsidRPr="00AB4F73" w:rsidRDefault="000C7FF5" w:rsidP="005D7C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роектировать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B4F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ориентированный маршрут психолого-педагогической помощи обучающимся с ОВЗ.</w:t>
            </w:r>
          </w:p>
        </w:tc>
      </w:tr>
      <w:tr w:rsidR="00BD72AF" w:rsidRPr="00AB4F73" w:rsidTr="005D7C0D">
        <w:trPr>
          <w:trHeight w:val="20"/>
          <w:jc w:val="center"/>
        </w:trPr>
        <w:tc>
          <w:tcPr>
            <w:tcW w:w="356" w:type="dxa"/>
          </w:tcPr>
          <w:p w:rsidR="00BD72AF" w:rsidRPr="00AF6D28" w:rsidRDefault="00BD72AF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9" w:type="dxa"/>
          </w:tcPr>
          <w:p w:rsidR="00BD72AF" w:rsidRPr="00AF6D28" w:rsidRDefault="00BD72AF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теоретической и практической части </w:t>
            </w:r>
            <w:r w:rsidRPr="00AF6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программы(%)</w:t>
            </w:r>
          </w:p>
        </w:tc>
        <w:tc>
          <w:tcPr>
            <w:tcW w:w="11972" w:type="dxa"/>
            <w:gridSpan w:val="7"/>
          </w:tcPr>
          <w:p w:rsidR="00BD72AF" w:rsidRPr="00AB4F73" w:rsidRDefault="00BD72AF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50/50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 w:val="restart"/>
            <w:tcBorders>
              <w:left w:val="single" w:sz="4" w:space="0" w:color="auto"/>
            </w:tcBorders>
          </w:tcPr>
          <w:p w:rsidR="00300CFC" w:rsidRPr="00AF6D28" w:rsidRDefault="00300CFC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39" w:type="dxa"/>
            <w:vMerge w:val="restart"/>
            <w:tcBorders>
              <w:right w:val="single" w:sz="4" w:space="0" w:color="auto"/>
            </w:tcBorders>
          </w:tcPr>
          <w:p w:rsidR="00300CFC" w:rsidRPr="00AF6D28" w:rsidRDefault="00300CFC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0CFC" w:rsidRPr="00AB4F73" w:rsidRDefault="00EA79ED" w:rsidP="005D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300CFC" w:rsidP="005D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образования детей с ОВЗ и детей-инвалидов в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обеспечение профессиональной деятельности в сфере специального образования.</w:t>
            </w:r>
            <w:r w:rsidRPr="00AB4F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Style w:val="Bodytext11pt2"/>
                <w:rFonts w:cs="Times New Roman"/>
                <w:bCs/>
                <w:i/>
                <w:color w:val="auto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3C4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содержательные аспекты психолого-педагогического сопровождения в условиях введения ФГОС ОВЗ.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CD3572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CD3572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85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Роль психолого-педагогического консилиума </w:t>
            </w:r>
            <w:bookmarkStart w:id="0" w:name="_GoBack"/>
            <w:bookmarkEnd w:id="0"/>
            <w:r w:rsidRPr="00AB4F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(ППк) в определении условий получения образования ребенком</w:t>
            </w:r>
            <w:r w:rsidR="003C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4F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ограниченными возможностями здоровья</w:t>
            </w:r>
            <w:r w:rsidR="003C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B4F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(ОВЗ).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4F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Проектирование условий развития ребенка: понятие специальных образовательных потребностей.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образовательного маршрута для обучающегося с ОВЗ.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образовательной </w:t>
            </w:r>
            <w:r w:rsidR="003C4A09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 с ОВЗ.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Модели тьюторского сопровождения.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Технологии работы с семьей ребенка с ОВЗ.</w:t>
            </w:r>
            <w:r w:rsidR="003C4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семьи ребенка с ОВЗ и образовательной организации.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Социализация детей с ОВЗ.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процесса образования детей с ОВЗ и детей-инвалидов.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CD3572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CD3572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rPr>
          <w:trHeight w:val="20"/>
          <w:jc w:val="center"/>
        </w:trPr>
        <w:tc>
          <w:tcPr>
            <w:tcW w:w="356" w:type="dxa"/>
            <w:vMerge/>
            <w:tcBorders>
              <w:lef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F96FB9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Медицинские основы применения здоровьесберегающих технологий в практике тьютора.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FC" w:rsidRPr="00AB4F73" w:rsidRDefault="00EB03E3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0CFC" w:rsidRPr="00AB4F73" w:rsidRDefault="00300CFC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CFC" w:rsidRPr="00AB4F73" w:rsidRDefault="00CD3572" w:rsidP="005D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CFC" w:rsidRPr="00AB4F73" w:rsidTr="005D7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"/>
          <w:jc w:val="center"/>
        </w:trPr>
        <w:tc>
          <w:tcPr>
            <w:tcW w:w="356" w:type="dxa"/>
          </w:tcPr>
          <w:p w:rsidR="00300CFC" w:rsidRPr="00AF6D28" w:rsidRDefault="00300CFC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9" w:type="dxa"/>
          </w:tcPr>
          <w:p w:rsidR="00300CFC" w:rsidRPr="00AF6D28" w:rsidRDefault="00300CFC" w:rsidP="005D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D28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1972" w:type="dxa"/>
            <w:gridSpan w:val="7"/>
          </w:tcPr>
          <w:p w:rsidR="00300CFC" w:rsidRPr="00AB4F73" w:rsidRDefault="00AF6D28" w:rsidP="005D7C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</w:tr>
    </w:tbl>
    <w:p w:rsidR="00D8076D" w:rsidRPr="00AB4F73" w:rsidRDefault="00D8076D">
      <w:pPr>
        <w:rPr>
          <w:rFonts w:ascii="Times New Roman" w:hAnsi="Times New Roman" w:cs="Times New Roman"/>
          <w:sz w:val="24"/>
          <w:szCs w:val="24"/>
        </w:rPr>
      </w:pPr>
    </w:p>
    <w:sectPr w:rsidR="00D8076D" w:rsidRPr="00AB4F73" w:rsidSect="00A23B08"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614" w:rsidRDefault="00302614" w:rsidP="007C20C1">
      <w:pPr>
        <w:spacing w:after="0" w:line="240" w:lineRule="auto"/>
      </w:pPr>
      <w:r>
        <w:separator/>
      </w:r>
    </w:p>
  </w:endnote>
  <w:endnote w:type="continuationSeparator" w:id="0">
    <w:p w:rsidR="00302614" w:rsidRDefault="00302614" w:rsidP="007C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614" w:rsidRDefault="00302614" w:rsidP="007C20C1">
      <w:pPr>
        <w:spacing w:after="0" w:line="240" w:lineRule="auto"/>
      </w:pPr>
      <w:r>
        <w:separator/>
      </w:r>
    </w:p>
  </w:footnote>
  <w:footnote w:type="continuationSeparator" w:id="0">
    <w:p w:rsidR="00302614" w:rsidRDefault="00302614" w:rsidP="007C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3B08"/>
    <w:rsid w:val="00022DEB"/>
    <w:rsid w:val="0008447A"/>
    <w:rsid w:val="00086908"/>
    <w:rsid w:val="000B0E64"/>
    <w:rsid w:val="000B2A32"/>
    <w:rsid w:val="000B3903"/>
    <w:rsid w:val="000C7FF5"/>
    <w:rsid w:val="00172839"/>
    <w:rsid w:val="00176305"/>
    <w:rsid w:val="0020396F"/>
    <w:rsid w:val="00207A6F"/>
    <w:rsid w:val="00246151"/>
    <w:rsid w:val="00293DB5"/>
    <w:rsid w:val="002E0398"/>
    <w:rsid w:val="00300CFC"/>
    <w:rsid w:val="00302614"/>
    <w:rsid w:val="003765FA"/>
    <w:rsid w:val="003C4A09"/>
    <w:rsid w:val="004D66DB"/>
    <w:rsid w:val="00574895"/>
    <w:rsid w:val="005D7C0D"/>
    <w:rsid w:val="005F4748"/>
    <w:rsid w:val="007C20C1"/>
    <w:rsid w:val="00812E20"/>
    <w:rsid w:val="0085302A"/>
    <w:rsid w:val="00872894"/>
    <w:rsid w:val="008755A6"/>
    <w:rsid w:val="00967318"/>
    <w:rsid w:val="00976D92"/>
    <w:rsid w:val="00A23B08"/>
    <w:rsid w:val="00A44C84"/>
    <w:rsid w:val="00A77C15"/>
    <w:rsid w:val="00AB4F73"/>
    <w:rsid w:val="00AE461E"/>
    <w:rsid w:val="00AF6D28"/>
    <w:rsid w:val="00B6589F"/>
    <w:rsid w:val="00BD60BB"/>
    <w:rsid w:val="00BD72AF"/>
    <w:rsid w:val="00C83B4E"/>
    <w:rsid w:val="00CD3572"/>
    <w:rsid w:val="00CE2A71"/>
    <w:rsid w:val="00D16BF0"/>
    <w:rsid w:val="00D8076D"/>
    <w:rsid w:val="00D80FAA"/>
    <w:rsid w:val="00E143D1"/>
    <w:rsid w:val="00E50579"/>
    <w:rsid w:val="00EA79ED"/>
    <w:rsid w:val="00EB03E3"/>
    <w:rsid w:val="00EB2676"/>
    <w:rsid w:val="00F22CBC"/>
    <w:rsid w:val="00F55383"/>
    <w:rsid w:val="00F96FB9"/>
    <w:rsid w:val="00FB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3B08"/>
    <w:pPr>
      <w:spacing w:after="0" w:line="240" w:lineRule="auto"/>
    </w:pPr>
    <w:rPr>
      <w:rFonts w:eastAsiaTheme="minorHAnsi"/>
      <w:lang w:eastAsia="en-US"/>
    </w:rPr>
  </w:style>
  <w:style w:type="character" w:customStyle="1" w:styleId="Bodytext11pt2">
    <w:name w:val="Body text + 11 pt2"/>
    <w:rsid w:val="00BD72AF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BD72A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rsid w:val="00300CFC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20C1"/>
  </w:style>
  <w:style w:type="paragraph" w:styleId="a7">
    <w:name w:val="footer"/>
    <w:basedOn w:val="a"/>
    <w:link w:val="a8"/>
    <w:uiPriority w:val="99"/>
    <w:semiHidden/>
    <w:unhideWhenUsed/>
    <w:rsid w:val="007C2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2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B0A7-8E83-4D38-BB8F-112655DC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stepanchuk</cp:lastModifiedBy>
  <cp:revision>34</cp:revision>
  <dcterms:created xsi:type="dcterms:W3CDTF">2021-11-27T12:18:00Z</dcterms:created>
  <dcterms:modified xsi:type="dcterms:W3CDTF">2021-11-29T14:17:00Z</dcterms:modified>
</cp:coreProperties>
</file>