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C709A6">
        <w:rPr>
          <w:rFonts w:ascii="Times New Roman" w:hAnsi="Times New Roman" w:cs="Times New Roman"/>
          <w:sz w:val="28"/>
          <w:szCs w:val="28"/>
        </w:rPr>
        <w:t>ЦАПР,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1A" w:rsidRPr="00C2639E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190365" w:rsidRDefault="004E611B" w:rsidP="00871C3B">
            <w:pPr>
              <w:jc w:val="center"/>
              <w:rPr>
                <w:rFonts w:ascii="Times New Roman" w:hAnsi="Times New Roman" w:cs="Times New Roman"/>
              </w:rPr>
            </w:pPr>
            <w:r w:rsidRPr="00190365">
              <w:rPr>
                <w:rFonts w:ascii="Times New Roman" w:hAnsi="Times New Roman" w:cs="Times New Roman"/>
                <w:shd w:val="clear" w:color="auto" w:fill="FFFFFF"/>
              </w:rPr>
              <w:t>Подготовка специалиста (эксперта), привлекаемого для проведения анализа и оценки итогов профессиональной педагогической деятельности в рамках процедуры аттестации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71C3B">
              <w:rPr>
                <w:rFonts w:ascii="Times New Roman" w:hAnsi="Times New Roman" w:cs="Times New Roman"/>
              </w:rPr>
              <w:t>Педагогические работники образовательных организаций Волгоградской области</w:t>
            </w:r>
            <w:r w:rsidR="004E611B">
              <w:rPr>
                <w:rFonts w:ascii="Times New Roman" w:hAnsi="Times New Roman" w:cs="Times New Roman"/>
              </w:rPr>
              <w:t xml:space="preserve">, привлекаемые </w:t>
            </w:r>
            <w:r w:rsidR="00F83572">
              <w:rPr>
                <w:rFonts w:ascii="Times New Roman" w:hAnsi="Times New Roman" w:cs="Times New Roman"/>
              </w:rPr>
              <w:t xml:space="preserve">аттестационной комиссией </w:t>
            </w:r>
            <w:r w:rsidR="004E611B">
              <w:rPr>
                <w:rFonts w:ascii="Times New Roman" w:hAnsi="Times New Roman" w:cs="Times New Roman"/>
              </w:rPr>
              <w:t xml:space="preserve">в качестве специалистов </w:t>
            </w:r>
            <w:r w:rsidR="00F83572">
              <w:rPr>
                <w:rFonts w:ascii="Times New Roman" w:hAnsi="Times New Roman" w:cs="Times New Roman"/>
              </w:rPr>
              <w:t>к проведению анализа и оценки итогов результативности профессиональной деятельности педагогов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BC091A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F83572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572">
              <w:rPr>
                <w:rFonts w:ascii="Times New Roman" w:hAnsi="Times New Roman" w:cs="Times New Roman"/>
              </w:rPr>
              <w:t xml:space="preserve">В рамках курса рассматриваются актуальные вопросы подготовки специалиста к проведению анализа и оценки итогов результативности профессиональной деятельности </w:t>
            </w:r>
            <w:r>
              <w:rPr>
                <w:rFonts w:ascii="Times New Roman" w:hAnsi="Times New Roman" w:cs="Times New Roman"/>
              </w:rPr>
              <w:t xml:space="preserve">аттестуемых </w:t>
            </w:r>
            <w:r w:rsidRPr="00F83572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педагогов</w:t>
                  </w:r>
                </w:p>
              </w:tc>
              <w:tc>
                <w:tcPr>
                  <w:tcW w:w="2693" w:type="dxa"/>
                </w:tcPr>
                <w:p w:rsidR="00582CE9" w:rsidRPr="00582CE9" w:rsidRDefault="00F83572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анализа и оценки итогов результативности представленного </w:t>
                  </w:r>
                  <w:r w:rsidR="00871C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</w:t>
                  </w:r>
                  <w:r w:rsidR="00871C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опыт</w:t>
                  </w:r>
                  <w:r w:rsidR="00DE4B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871C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его результатов в межаттестационный период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83572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83572">
                    <w:rPr>
                      <w:rFonts w:ascii="Times New Roman" w:hAnsi="Times New Roman" w:cs="Times New Roman"/>
                    </w:rPr>
                    <w:t>Национальные проекты и участие ОУ региона в проектах</w:t>
                  </w:r>
                </w:p>
              </w:tc>
              <w:tc>
                <w:tcPr>
                  <w:tcW w:w="1296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Федеральный проект: «</w:t>
                  </w:r>
                  <w:r w:rsidRPr="00F83572">
                    <w:rPr>
                      <w:rFonts w:ascii="Times New Roman" w:hAnsi="Times New Roman" w:cs="Times New Roman"/>
                    </w:rPr>
                    <w:t>Цифровая образовательная среда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96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Требования к п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одготовк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педагогом документов </w:t>
                  </w:r>
                  <w:r w:rsidR="00DE4BB8">
                    <w:rPr>
                      <w:rFonts w:ascii="Times New Roman" w:hAnsi="Times New Roman" w:cs="Times New Roman"/>
                    </w:rPr>
                    <w:t>д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ля проведения анализа и оценки результативности профессиональной деятельности при прохождении процедуры аттестации с целью установления первой/высшей категории</w:t>
                  </w:r>
                </w:p>
              </w:tc>
              <w:tc>
                <w:tcPr>
                  <w:tcW w:w="1296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83572">
                    <w:rPr>
                      <w:rFonts w:ascii="Times New Roman" w:hAnsi="Times New Roman" w:cs="Times New Roman"/>
                    </w:rPr>
                    <w:t>Обзор современных образовательных технологий в рамках требований ФГОС и профстандарта</w:t>
                  </w:r>
                </w:p>
              </w:tc>
              <w:tc>
                <w:tcPr>
                  <w:tcW w:w="1296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C1D8F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Требования к проведению анализа и оценивания р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ефлексивн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анализ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учебного занятия </w:t>
                  </w:r>
                  <w:r w:rsidR="00DE4BB8">
                    <w:rPr>
                      <w:rFonts w:ascii="Times New Roman" w:hAnsi="Times New Roman" w:cs="Times New Roman"/>
                    </w:rPr>
                    <w:t xml:space="preserve">в соответствии с требованиями 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ФГОС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83572">
                    <w:rPr>
                      <w:rFonts w:ascii="Times New Roman" w:hAnsi="Times New Roman" w:cs="Times New Roman"/>
                    </w:rPr>
                    <w:t>Конфликто</w:t>
                  </w:r>
                  <w:r w:rsidR="003D6F0C">
                    <w:rPr>
                      <w:rFonts w:ascii="Times New Roman" w:hAnsi="Times New Roman" w:cs="Times New Roman"/>
                    </w:rPr>
                    <w:t>логия</w:t>
                  </w:r>
                  <w:r w:rsidRPr="00F83572">
                    <w:rPr>
                      <w:rFonts w:ascii="Times New Roman" w:hAnsi="Times New Roman" w:cs="Times New Roman"/>
                    </w:rPr>
                    <w:t>. Управление стрессом</w:t>
                  </w:r>
                </w:p>
              </w:tc>
              <w:tc>
                <w:tcPr>
                  <w:tcW w:w="1296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Итоги участия педагогических работников образовательных организаций Волгоградской области в федеральных проектах разработки и апробации  новой модели аттестации. </w:t>
                  </w:r>
                </w:p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Новая модель аттестации</w:t>
                  </w:r>
                  <w:r>
                    <w:rPr>
                      <w:rFonts w:ascii="Times New Roman" w:hAnsi="Times New Roman" w:cs="Times New Roman"/>
                    </w:rPr>
                    <w:t>. Перспективы изменений законодательства.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90365"/>
    <w:rsid w:val="003D6F0C"/>
    <w:rsid w:val="004E611B"/>
    <w:rsid w:val="00582CE9"/>
    <w:rsid w:val="005A268D"/>
    <w:rsid w:val="006D44AF"/>
    <w:rsid w:val="0070143B"/>
    <w:rsid w:val="00871C3B"/>
    <w:rsid w:val="00875E7E"/>
    <w:rsid w:val="00BC091A"/>
    <w:rsid w:val="00C171B9"/>
    <w:rsid w:val="00C709A6"/>
    <w:rsid w:val="00DE4BB8"/>
    <w:rsid w:val="00EA6525"/>
    <w:rsid w:val="00F8357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2021-11-29T06:59:00Z</dcterms:created>
  <dcterms:modified xsi:type="dcterms:W3CDTF">2021-11-29T12:17:00Z</dcterms:modified>
</cp:coreProperties>
</file>