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3C8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АННОТАЦИЯ </w:t>
      </w:r>
    </w:p>
    <w:p w:rsid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дополнительной профессиональной программе повышения квалификации </w:t>
      </w:r>
    </w:p>
    <w:p w:rsidR="00C3650A" w:rsidRDefault="00C3650A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85F46">
        <w:rPr>
          <w:rFonts w:ascii="Times New Roman" w:eastAsia="Calibri" w:hAnsi="Times New Roman" w:cs="Times New Roman"/>
          <w:sz w:val="28"/>
          <w:szCs w:val="28"/>
        </w:rPr>
        <w:t>(</w:t>
      </w:r>
      <w:proofErr w:type="gramStart"/>
      <w:r w:rsidRPr="00885F46">
        <w:rPr>
          <w:rFonts w:ascii="Times New Roman" w:eastAsia="Calibri" w:hAnsi="Times New Roman" w:cs="Times New Roman"/>
          <w:sz w:val="28"/>
          <w:szCs w:val="28"/>
        </w:rPr>
        <w:t>составлена</w:t>
      </w:r>
      <w:proofErr w:type="gramEnd"/>
      <w:r w:rsidRPr="00885F46">
        <w:rPr>
          <w:rFonts w:ascii="Times New Roman" w:eastAsia="Calibri" w:hAnsi="Times New Roman" w:cs="Times New Roman"/>
          <w:sz w:val="28"/>
          <w:szCs w:val="28"/>
        </w:rPr>
        <w:t xml:space="preserve"> на основе программы, рассмотренной на заседании </w:t>
      </w:r>
      <w:r w:rsidRPr="0025198E">
        <w:rPr>
          <w:rFonts w:ascii="Times New Roman" w:eastAsia="Calibri" w:hAnsi="Times New Roman" w:cs="Times New Roman"/>
          <w:sz w:val="28"/>
          <w:szCs w:val="28"/>
        </w:rPr>
        <w:t>социально-гуманитарных дисцип</w:t>
      </w:r>
      <w:r>
        <w:rPr>
          <w:rFonts w:ascii="Times New Roman" w:eastAsia="Calibri" w:hAnsi="Times New Roman" w:cs="Times New Roman"/>
          <w:sz w:val="28"/>
          <w:szCs w:val="28"/>
        </w:rPr>
        <w:t>лин и менеджмента в образовании Протокол №1 от 11</w:t>
      </w:r>
      <w:r w:rsidRPr="0025198E">
        <w:rPr>
          <w:rFonts w:ascii="Times New Roman" w:eastAsia="Calibri" w:hAnsi="Times New Roman" w:cs="Times New Roman"/>
          <w:sz w:val="28"/>
          <w:szCs w:val="28"/>
        </w:rPr>
        <w:t xml:space="preserve">.01.2021 г. </w:t>
      </w:r>
      <w:r w:rsidRPr="00885F46">
        <w:rPr>
          <w:rFonts w:ascii="Times New Roman" w:eastAsia="Calibri" w:hAnsi="Times New Roman" w:cs="Times New Roman"/>
          <w:sz w:val="28"/>
          <w:szCs w:val="28"/>
        </w:rPr>
        <w:t xml:space="preserve">и утвержденной ректором ГАУ ДПО «ВГАПО» </w:t>
      </w:r>
      <w:r>
        <w:rPr>
          <w:rFonts w:ascii="Times New Roman" w:eastAsia="Calibri" w:hAnsi="Times New Roman" w:cs="Times New Roman"/>
          <w:sz w:val="28"/>
          <w:szCs w:val="28"/>
        </w:rPr>
        <w:t>приказ № 1 от 11.01.2021 г.)</w:t>
      </w:r>
    </w:p>
    <w:tbl>
      <w:tblPr>
        <w:tblStyle w:val="a4"/>
        <w:tblW w:w="15276" w:type="dxa"/>
        <w:tblLook w:val="04A0"/>
      </w:tblPr>
      <w:tblGrid>
        <w:gridCol w:w="621"/>
        <w:gridCol w:w="4086"/>
        <w:gridCol w:w="10569"/>
      </w:tblGrid>
      <w:tr w:rsidR="00FC1D8F" w:rsidTr="00C3650A">
        <w:trPr>
          <w:trHeight w:val="326"/>
        </w:trPr>
        <w:tc>
          <w:tcPr>
            <w:tcW w:w="621" w:type="dxa"/>
          </w:tcPr>
          <w:p w:rsidR="00FC1D8F" w:rsidRDefault="00FC1D8F" w:rsidP="00597B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86" w:type="dxa"/>
          </w:tcPr>
          <w:p w:rsidR="00FC1D8F" w:rsidRDefault="00FC1D8F" w:rsidP="00597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10569" w:type="dxa"/>
          </w:tcPr>
          <w:p w:rsidR="00FC1D8F" w:rsidRPr="00C3650A" w:rsidRDefault="00BC67B7" w:rsidP="00597B1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C3650A">
              <w:rPr>
                <w:rFonts w:ascii="Times New Roman" w:hAnsi="Times New Roman" w:cs="Times New Roman"/>
                <w:sz w:val="24"/>
                <w:szCs w:val="18"/>
                <w:shd w:val="clear" w:color="auto" w:fill="FFFFFF"/>
              </w:rPr>
              <w:t>«Преподавание учебных предметов «Экономика» и «Право» в гуманитарном и социально-экономическом профилях»</w:t>
            </w:r>
            <w:proofErr w:type="gramEnd"/>
          </w:p>
        </w:tc>
      </w:tr>
      <w:tr w:rsidR="00FC1D8F" w:rsidTr="00C3650A">
        <w:trPr>
          <w:trHeight w:val="347"/>
        </w:trPr>
        <w:tc>
          <w:tcPr>
            <w:tcW w:w="621" w:type="dxa"/>
          </w:tcPr>
          <w:p w:rsidR="00FC1D8F" w:rsidRDefault="00FC1D8F" w:rsidP="00597B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86" w:type="dxa"/>
          </w:tcPr>
          <w:p w:rsidR="00FC1D8F" w:rsidRDefault="00FC1D8F" w:rsidP="00597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10569" w:type="dxa"/>
          </w:tcPr>
          <w:p w:rsidR="00FC1D8F" w:rsidRPr="00597B1C" w:rsidRDefault="00A83566" w:rsidP="00597B1C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597B1C">
              <w:rPr>
                <w:rFonts w:ascii="Times New Roman" w:hAnsi="Times New Roman" w:cs="Times New Roman"/>
                <w:sz w:val="24"/>
                <w:szCs w:val="28"/>
              </w:rPr>
              <w:t>учителя истории и обществознания</w:t>
            </w:r>
          </w:p>
        </w:tc>
      </w:tr>
      <w:tr w:rsidR="00FC1D8F" w:rsidTr="00C3650A">
        <w:trPr>
          <w:trHeight w:val="326"/>
        </w:trPr>
        <w:tc>
          <w:tcPr>
            <w:tcW w:w="621" w:type="dxa"/>
          </w:tcPr>
          <w:p w:rsidR="00FC1D8F" w:rsidRDefault="00FC1D8F" w:rsidP="00597B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86" w:type="dxa"/>
          </w:tcPr>
          <w:p w:rsidR="00FC1D8F" w:rsidRDefault="00FC1D8F" w:rsidP="00597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Трудоемкость программы</w:t>
            </w:r>
          </w:p>
        </w:tc>
        <w:tc>
          <w:tcPr>
            <w:tcW w:w="10569" w:type="dxa"/>
          </w:tcPr>
          <w:p w:rsidR="00FC1D8F" w:rsidRPr="00597B1C" w:rsidRDefault="00815221" w:rsidP="00597B1C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597B1C">
              <w:rPr>
                <w:rFonts w:ascii="Times New Roman" w:hAnsi="Times New Roman" w:cs="Times New Roman"/>
                <w:sz w:val="24"/>
                <w:szCs w:val="28"/>
              </w:rPr>
              <w:t xml:space="preserve">72 </w:t>
            </w:r>
            <w:r w:rsidR="00670F10" w:rsidRPr="00597B1C">
              <w:rPr>
                <w:rFonts w:ascii="Times New Roman" w:hAnsi="Times New Roman" w:cs="Times New Roman"/>
                <w:sz w:val="24"/>
                <w:szCs w:val="28"/>
              </w:rPr>
              <w:t>акад</w:t>
            </w:r>
            <w:r w:rsidR="000F0703" w:rsidRPr="00597B1C">
              <w:rPr>
                <w:rFonts w:ascii="Times New Roman" w:hAnsi="Times New Roman" w:cs="Times New Roman"/>
                <w:sz w:val="24"/>
                <w:szCs w:val="28"/>
              </w:rPr>
              <w:t>. ч</w:t>
            </w:r>
            <w:r w:rsidRPr="00597B1C">
              <w:rPr>
                <w:rFonts w:ascii="Times New Roman" w:hAnsi="Times New Roman" w:cs="Times New Roman"/>
                <w:sz w:val="24"/>
                <w:szCs w:val="28"/>
              </w:rPr>
              <w:t>ас.</w:t>
            </w:r>
          </w:p>
        </w:tc>
      </w:tr>
      <w:tr w:rsidR="00FC1D8F" w:rsidTr="00C3650A">
        <w:trPr>
          <w:trHeight w:val="326"/>
        </w:trPr>
        <w:tc>
          <w:tcPr>
            <w:tcW w:w="621" w:type="dxa"/>
          </w:tcPr>
          <w:p w:rsidR="00FC1D8F" w:rsidRDefault="00FC1D8F" w:rsidP="00597B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86" w:type="dxa"/>
          </w:tcPr>
          <w:p w:rsidR="00FC1D8F" w:rsidRDefault="00FC1D8F" w:rsidP="00597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реализации программы</w:t>
            </w:r>
          </w:p>
        </w:tc>
        <w:tc>
          <w:tcPr>
            <w:tcW w:w="10569" w:type="dxa"/>
          </w:tcPr>
          <w:p w:rsidR="00FC1D8F" w:rsidRPr="00BC67B7" w:rsidRDefault="00815221" w:rsidP="00597B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C67B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очно-заочная (с применением дистанционных технологий)</w:t>
            </w:r>
          </w:p>
        </w:tc>
      </w:tr>
      <w:tr w:rsidR="00FC1D8F" w:rsidTr="00C3650A">
        <w:trPr>
          <w:trHeight w:val="347"/>
        </w:trPr>
        <w:tc>
          <w:tcPr>
            <w:tcW w:w="621" w:type="dxa"/>
          </w:tcPr>
          <w:p w:rsidR="00FC1D8F" w:rsidRDefault="00FC1D8F" w:rsidP="00597B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086" w:type="dxa"/>
          </w:tcPr>
          <w:p w:rsidR="00FC1D8F" w:rsidRDefault="00FC1D8F" w:rsidP="00597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10569" w:type="dxa"/>
          </w:tcPr>
          <w:p w:rsidR="00FC1D8F" w:rsidRPr="00BC67B7" w:rsidRDefault="00BC67B7" w:rsidP="00D733C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7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систематизир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овать</w:t>
            </w:r>
            <w:r w:rsidRPr="00BC67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знания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</w:t>
            </w:r>
            <w:r w:rsidR="00D733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отработать умения учителей экономики и права  по реализации ФГОС СОО</w:t>
            </w:r>
            <w:r w:rsidRPr="00BC67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 </w:t>
            </w:r>
            <w:r w:rsidR="00D733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конструировании учебного плана на основе </w:t>
            </w:r>
            <w:r w:rsidRPr="00BC67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особенност</w:t>
            </w:r>
            <w:r w:rsidR="00D733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ей </w:t>
            </w:r>
            <w:r w:rsidRPr="00BC67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профильного обучения</w:t>
            </w:r>
            <w:r w:rsidR="00D733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 преподавании предметов.</w:t>
            </w:r>
          </w:p>
        </w:tc>
      </w:tr>
      <w:tr w:rsidR="00FC1D8F" w:rsidTr="00C3650A">
        <w:trPr>
          <w:trHeight w:val="1236"/>
        </w:trPr>
        <w:tc>
          <w:tcPr>
            <w:tcW w:w="621" w:type="dxa"/>
          </w:tcPr>
          <w:p w:rsidR="00FC1D8F" w:rsidRDefault="00FC1D8F" w:rsidP="00597B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086" w:type="dxa"/>
          </w:tcPr>
          <w:p w:rsidR="00FC1D8F" w:rsidRDefault="00FC1D8F" w:rsidP="00597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Планируемые результаты обучения </w:t>
            </w:r>
            <w:r w:rsidR="00582CE9">
              <w:rPr>
                <w:rFonts w:ascii="Times New Roman" w:hAnsi="Times New Roman" w:cs="Times New Roman"/>
                <w:sz w:val="28"/>
                <w:szCs w:val="28"/>
              </w:rPr>
              <w:t>(кратко)</w:t>
            </w:r>
          </w:p>
        </w:tc>
        <w:tc>
          <w:tcPr>
            <w:tcW w:w="10569" w:type="dxa"/>
          </w:tcPr>
          <w:tbl>
            <w:tblPr>
              <w:tblStyle w:val="a4"/>
              <w:tblpPr w:leftFromText="180" w:rightFromText="180" w:vertAnchor="text" w:horzAnchor="margin" w:tblpY="180"/>
              <w:tblOverlap w:val="never"/>
              <w:tblW w:w="0" w:type="auto"/>
              <w:tblLook w:val="04A0"/>
            </w:tblPr>
            <w:tblGrid>
              <w:gridCol w:w="2019"/>
              <w:gridCol w:w="1700"/>
              <w:gridCol w:w="3080"/>
              <w:gridCol w:w="3544"/>
            </w:tblGrid>
            <w:tr w:rsidR="00F22A97" w:rsidTr="00673F53">
              <w:tc>
                <w:tcPr>
                  <w:tcW w:w="2019" w:type="dxa"/>
                </w:tcPr>
                <w:p w:rsidR="00582CE9" w:rsidRPr="00582CE9" w:rsidRDefault="00582CE9" w:rsidP="00597B1C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Трудовая</w:t>
                  </w:r>
                  <w:r w:rsidRPr="00582CE9">
                    <w:rPr>
                      <w:rFonts w:ascii="Times New Roman" w:hAnsi="Times New Roman" w:cs="Times New Roman"/>
                      <w:spacing w:val="-1"/>
                      <w:w w:val="120"/>
                      <w:sz w:val="24"/>
                      <w:szCs w:val="24"/>
                    </w:rPr>
                    <w:t xml:space="preserve"> </w:t>
                  </w: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функция</w:t>
                  </w:r>
                </w:p>
              </w:tc>
              <w:tc>
                <w:tcPr>
                  <w:tcW w:w="1700" w:type="dxa"/>
                </w:tcPr>
                <w:p w:rsidR="00582CE9" w:rsidRPr="00582CE9" w:rsidRDefault="00582CE9" w:rsidP="00597B1C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  <w:t>Трудовое</w:t>
                  </w:r>
                  <w:r w:rsidRPr="00582CE9">
                    <w:rPr>
                      <w:rFonts w:ascii="Times New Roman" w:hAnsi="Times New Roman" w:cs="Times New Roman"/>
                      <w:spacing w:val="10"/>
                      <w:w w:val="120"/>
                      <w:sz w:val="24"/>
                      <w:szCs w:val="24"/>
                    </w:rPr>
                    <w:t xml:space="preserve"> </w:t>
                  </w: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действие</w:t>
                  </w:r>
                </w:p>
              </w:tc>
              <w:tc>
                <w:tcPr>
                  <w:tcW w:w="3080" w:type="dxa"/>
                </w:tcPr>
                <w:p w:rsidR="00582CE9" w:rsidRPr="00582CE9" w:rsidRDefault="00582CE9" w:rsidP="00597B1C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Знать</w:t>
                  </w:r>
                </w:p>
              </w:tc>
              <w:tc>
                <w:tcPr>
                  <w:tcW w:w="3544" w:type="dxa"/>
                </w:tcPr>
                <w:p w:rsidR="00582CE9" w:rsidRPr="00582CE9" w:rsidRDefault="00582CE9" w:rsidP="00597B1C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Уметь</w:t>
                  </w:r>
                </w:p>
              </w:tc>
            </w:tr>
            <w:tr w:rsidR="001854E1" w:rsidTr="00673F53">
              <w:tc>
                <w:tcPr>
                  <w:tcW w:w="2019" w:type="dxa"/>
                </w:tcPr>
                <w:p w:rsidR="001854E1" w:rsidRPr="00457195" w:rsidRDefault="001854E1" w:rsidP="001854E1">
                  <w:pPr>
                    <w:pStyle w:val="a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571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Общепедагогическая функция. «Обучение»</w:t>
                  </w:r>
                </w:p>
              </w:tc>
              <w:tc>
                <w:tcPr>
                  <w:tcW w:w="1700" w:type="dxa"/>
                </w:tcPr>
                <w:p w:rsidR="001854E1" w:rsidRPr="00457195" w:rsidRDefault="001854E1" w:rsidP="001854E1">
                  <w:pPr>
                    <w:pStyle w:val="a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571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Планирование и проведение учебных занятий.</w:t>
                  </w:r>
                </w:p>
              </w:tc>
              <w:tc>
                <w:tcPr>
                  <w:tcW w:w="3080" w:type="dxa"/>
                </w:tcPr>
                <w:p w:rsidR="001854E1" w:rsidRPr="00FD74FE" w:rsidRDefault="001854E1" w:rsidP="001854E1">
                  <w:pPr>
                    <w:jc w:val="both"/>
                    <w:rPr>
                      <w:rFonts w:ascii="Times New Roman" w:hAnsi="Times New Roman" w:cs="Times New Roman"/>
                      <w:sz w:val="20"/>
                    </w:rPr>
                  </w:pPr>
                  <w:r w:rsidRPr="00FD74FE"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Нормативно-правовая 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>базу</w:t>
                  </w:r>
                  <w:r w:rsidRPr="00FD74FE"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учителя истории и обществознания в преподавании </w:t>
                  </w:r>
                  <w:r>
                    <w:t xml:space="preserve"> </w:t>
                  </w:r>
                  <w:r w:rsidRPr="000319BC">
                    <w:rPr>
                      <w:rFonts w:ascii="Times New Roman" w:hAnsi="Times New Roman" w:cs="Times New Roman"/>
                      <w:sz w:val="20"/>
                    </w:rPr>
                    <w:t>модулей «</w:t>
                  </w:r>
                  <w:r w:rsidR="00E15F03">
                    <w:rPr>
                      <w:rFonts w:ascii="Times New Roman" w:hAnsi="Times New Roman" w:cs="Times New Roman"/>
                      <w:sz w:val="20"/>
                    </w:rPr>
                    <w:t>Э</w:t>
                  </w:r>
                  <w:r w:rsidRPr="000319BC">
                    <w:rPr>
                      <w:rFonts w:ascii="Times New Roman" w:hAnsi="Times New Roman" w:cs="Times New Roman"/>
                      <w:sz w:val="20"/>
                    </w:rPr>
                    <w:t>кономика» и «</w:t>
                  </w:r>
                  <w:r w:rsidR="00E15F03">
                    <w:rPr>
                      <w:rFonts w:ascii="Times New Roman" w:hAnsi="Times New Roman" w:cs="Times New Roman"/>
                      <w:sz w:val="20"/>
                    </w:rPr>
                    <w:t>П</w:t>
                  </w:r>
                  <w:r w:rsidRPr="000319BC">
                    <w:rPr>
                      <w:rFonts w:ascii="Times New Roman" w:hAnsi="Times New Roman" w:cs="Times New Roman"/>
                      <w:sz w:val="20"/>
                    </w:rPr>
                    <w:t xml:space="preserve">раво» </w:t>
                  </w:r>
                  <w:r w:rsidRPr="00FD74FE">
                    <w:rPr>
                      <w:rFonts w:ascii="Times New Roman" w:eastAsia="Times New Roman" w:hAnsi="Times New Roman" w:cs="Times New Roman"/>
                      <w:sz w:val="20"/>
                    </w:rPr>
                    <w:t>на базовом и углубленном уровнях.</w:t>
                  </w:r>
                </w:p>
                <w:p w:rsidR="001854E1" w:rsidRPr="00FD74FE" w:rsidRDefault="001854E1" w:rsidP="001854E1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FD74FE"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  <w:t>Основные трудности в преподавании экономики и права  в профильном обучении в соответствии с требованиями ФГОС СОО</w:t>
                  </w:r>
                </w:p>
                <w:p w:rsidR="001854E1" w:rsidRPr="00FD74FE" w:rsidRDefault="001854E1" w:rsidP="001854E1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4"/>
                    </w:rPr>
                    <w:t>Основы конструирования</w:t>
                  </w:r>
                  <w:r w:rsidRPr="00FD74FE"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  <w:t xml:space="preserve"> рабочей программы </w:t>
                  </w:r>
                  <w: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4"/>
                    </w:rPr>
                    <w:t>модулей «экономика» и</w:t>
                  </w:r>
                  <w:r w:rsidRPr="00E54E5F">
                    <w:rPr>
                      <w:rFonts w:ascii="Times New Roman" w:hAnsi="Times New Roman" w:cs="Times New Roman"/>
                      <w:sz w:val="20"/>
                      <w:szCs w:val="24"/>
                    </w:rPr>
                    <w:t xml:space="preserve"> «право» в обучении на углубленном уровне в соответствии с требованиями ФГОС СОО</w:t>
                  </w:r>
                </w:p>
                <w:p w:rsidR="001854E1" w:rsidRPr="00FD74FE" w:rsidRDefault="001854E1" w:rsidP="001854E1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Особенности преподавания модулей «экономика» и «право»</w:t>
                  </w:r>
                  <w:r w:rsidRPr="00FD74FE"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на базовом и углубленном уровнях: методика конструирования урока по праву  </w:t>
                  </w:r>
                  <w:r w:rsidRPr="00FD74FE">
                    <w:rPr>
                      <w:rFonts w:ascii="Times New Roman" w:eastAsia="Times New Roman" w:hAnsi="Times New Roman" w:cs="Times New Roman"/>
                      <w:sz w:val="20"/>
                    </w:rPr>
                    <w:lastRenderedPageBreak/>
                    <w:t>в планировании предметных результатов обучения.</w:t>
                  </w:r>
                </w:p>
                <w:p w:rsidR="001854E1" w:rsidRPr="00FD74FE" w:rsidRDefault="001854E1" w:rsidP="001854E1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D74F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Содержательные основы учебного материала на уроках экономики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и права </w:t>
                  </w:r>
                  <w:r w:rsidRPr="00FD74F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на базовом и углубленном уровнях </w:t>
                  </w:r>
                  <w:r w:rsidRPr="00FD74FE"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  <w:t>в соответствии с требованиями ФГОС СОО</w:t>
                  </w:r>
                </w:p>
                <w:p w:rsidR="001854E1" w:rsidRPr="00FD74FE" w:rsidRDefault="001854E1" w:rsidP="001854E1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Особенности и</w:t>
                  </w:r>
                  <w:r w:rsidRPr="00FD74F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спользовани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я</w:t>
                  </w:r>
                  <w:r w:rsidRPr="00FD74F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 компьютерной справочной правовой  системы в России на уроках права</w:t>
                  </w:r>
                </w:p>
                <w:p w:rsidR="001854E1" w:rsidRPr="00FD74FE" w:rsidRDefault="001854E1" w:rsidP="001854E1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4"/>
                    </w:rPr>
                    <w:t>Особенности и</w:t>
                  </w:r>
                  <w:r w:rsidRPr="00FD74FE"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  <w:t>спользовани</w:t>
                  </w:r>
                  <w:r>
                    <w:rPr>
                      <w:rFonts w:ascii="Times New Roman" w:hAnsi="Times New Roman" w:cs="Times New Roman"/>
                      <w:sz w:val="20"/>
                      <w:szCs w:val="24"/>
                    </w:rPr>
                    <w:t>я</w:t>
                  </w:r>
                  <w:r w:rsidRPr="00FD74FE"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  <w:t xml:space="preserve"> цифровых образовательных ресурсов на уроках экономики</w:t>
                  </w:r>
                </w:p>
              </w:tc>
              <w:tc>
                <w:tcPr>
                  <w:tcW w:w="3544" w:type="dxa"/>
                </w:tcPr>
                <w:p w:rsidR="001854E1" w:rsidRPr="00C9079F" w:rsidRDefault="001854E1" w:rsidP="001854E1">
                  <w:pPr>
                    <w:jc w:val="both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lastRenderedPageBreak/>
                    <w:t>Применять н</w:t>
                  </w:r>
                  <w:r w:rsidRPr="00C9079F">
                    <w:rPr>
                      <w:rFonts w:ascii="Times New Roman" w:hAnsi="Times New Roman" w:cs="Times New Roman"/>
                      <w:sz w:val="20"/>
                    </w:rPr>
                    <w:t>ормативно-правов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 xml:space="preserve">ую базу </w:t>
                  </w:r>
                  <w:r w:rsidRPr="00C9079F">
                    <w:rPr>
                      <w:rFonts w:ascii="Times New Roman" w:hAnsi="Times New Roman" w:cs="Times New Roman"/>
                      <w:sz w:val="20"/>
                    </w:rPr>
                    <w:t xml:space="preserve">учителя истории и обществознания в преподавании 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>модулей «экономика»</w:t>
                  </w:r>
                  <w:r w:rsidRPr="00C9079F">
                    <w:rPr>
                      <w:rFonts w:ascii="Times New Roman" w:hAnsi="Times New Roman" w:cs="Times New Roman"/>
                      <w:sz w:val="20"/>
                    </w:rPr>
                    <w:t xml:space="preserve"> и 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>«право»</w:t>
                  </w:r>
                  <w:r w:rsidRPr="00C9079F">
                    <w:rPr>
                      <w:rFonts w:ascii="Times New Roman" w:hAnsi="Times New Roman" w:cs="Times New Roman"/>
                      <w:sz w:val="20"/>
                    </w:rPr>
                    <w:t xml:space="preserve"> на базовом и углубленном уровнях.</w:t>
                  </w:r>
                </w:p>
                <w:p w:rsidR="001854E1" w:rsidRPr="00C9079F" w:rsidRDefault="001854E1" w:rsidP="001854E1">
                  <w:pPr>
                    <w:jc w:val="both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Выявлять</w:t>
                  </w:r>
                  <w:r w:rsidRPr="00C9079F">
                    <w:rPr>
                      <w:rFonts w:ascii="Times New Roman" w:hAnsi="Times New Roman" w:cs="Times New Roman"/>
                      <w:sz w:val="20"/>
                    </w:rPr>
                    <w:t xml:space="preserve"> трудности в преподавании экономики и права  в профильном обучении в соответствии с требованиями ФГОС СОО</w:t>
                  </w:r>
                </w:p>
                <w:p w:rsidR="001854E1" w:rsidRPr="00C9079F" w:rsidRDefault="001854E1" w:rsidP="001854E1">
                  <w:pPr>
                    <w:jc w:val="both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К</w:t>
                  </w:r>
                  <w:r w:rsidRPr="00C9079F">
                    <w:rPr>
                      <w:rFonts w:ascii="Times New Roman" w:hAnsi="Times New Roman" w:cs="Times New Roman"/>
                      <w:sz w:val="20"/>
                    </w:rPr>
                    <w:t>онструирова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>ть</w:t>
                  </w:r>
                  <w:r w:rsidRPr="00C9079F">
                    <w:rPr>
                      <w:rFonts w:ascii="Times New Roman" w:hAnsi="Times New Roman" w:cs="Times New Roman"/>
                      <w:sz w:val="20"/>
                    </w:rPr>
                    <w:t xml:space="preserve"> рабоч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>ие</w:t>
                  </w:r>
                  <w:r w:rsidRPr="00C9079F">
                    <w:rPr>
                      <w:rFonts w:ascii="Times New Roman" w:hAnsi="Times New Roman" w:cs="Times New Roman"/>
                      <w:sz w:val="20"/>
                    </w:rPr>
                    <w:t xml:space="preserve"> программы  модулей «экономика» и «право» в обучении на углубленном уровне в соответствии с требованиями ФГОС СОО</w:t>
                  </w:r>
                </w:p>
                <w:p w:rsidR="001854E1" w:rsidRPr="00C9079F" w:rsidRDefault="001854E1" w:rsidP="001854E1">
                  <w:pPr>
                    <w:jc w:val="both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К</w:t>
                  </w:r>
                  <w:r w:rsidRPr="00C9079F">
                    <w:rPr>
                      <w:rFonts w:ascii="Times New Roman" w:hAnsi="Times New Roman" w:cs="Times New Roman"/>
                      <w:sz w:val="20"/>
                    </w:rPr>
                    <w:t>онструирова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>ть уроки</w:t>
                  </w:r>
                  <w:r w:rsidRPr="00C9079F">
                    <w:rPr>
                      <w:rFonts w:ascii="Times New Roman" w:hAnsi="Times New Roman" w:cs="Times New Roman"/>
                      <w:sz w:val="20"/>
                    </w:rPr>
                    <w:t xml:space="preserve"> </w:t>
                  </w:r>
                  <w:r>
                    <w:t xml:space="preserve"> </w:t>
                  </w:r>
                  <w:r w:rsidRPr="00AA6879">
                    <w:rPr>
                      <w:rFonts w:ascii="Times New Roman" w:hAnsi="Times New Roman" w:cs="Times New Roman"/>
                      <w:sz w:val="20"/>
                    </w:rPr>
                    <w:t xml:space="preserve">модулей «экономика» и «право» 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>с</w:t>
                  </w:r>
                  <w:r w:rsidRPr="00C9079F">
                    <w:rPr>
                      <w:rFonts w:ascii="Times New Roman" w:hAnsi="Times New Roman" w:cs="Times New Roman"/>
                      <w:sz w:val="20"/>
                    </w:rPr>
                    <w:t xml:space="preserve"> планировани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>ем</w:t>
                  </w:r>
                  <w:r w:rsidRPr="00C9079F">
                    <w:rPr>
                      <w:rFonts w:ascii="Times New Roman" w:hAnsi="Times New Roman" w:cs="Times New Roman"/>
                      <w:sz w:val="20"/>
                    </w:rPr>
                    <w:t xml:space="preserve"> предметных результатов обучения.</w:t>
                  </w:r>
                </w:p>
                <w:p w:rsidR="001854E1" w:rsidRPr="00C9079F" w:rsidRDefault="001854E1" w:rsidP="001854E1">
                  <w:pPr>
                    <w:jc w:val="both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Применять</w:t>
                  </w:r>
                  <w:r w:rsidRPr="00C9079F">
                    <w:rPr>
                      <w:rFonts w:ascii="Times New Roman" w:hAnsi="Times New Roman" w:cs="Times New Roman"/>
                      <w:sz w:val="20"/>
                    </w:rPr>
                    <w:t xml:space="preserve"> основы учебного материала на уроках экономики и права на базовом и углубленном уровнях в соответствии с </w:t>
                  </w:r>
                  <w:r w:rsidRPr="00C9079F">
                    <w:rPr>
                      <w:rFonts w:ascii="Times New Roman" w:hAnsi="Times New Roman" w:cs="Times New Roman"/>
                      <w:sz w:val="20"/>
                    </w:rPr>
                    <w:lastRenderedPageBreak/>
                    <w:t>требованиями ФГОС СОО</w:t>
                  </w:r>
                </w:p>
                <w:p w:rsidR="001854E1" w:rsidRPr="00C9079F" w:rsidRDefault="001854E1" w:rsidP="001854E1">
                  <w:pPr>
                    <w:jc w:val="both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И</w:t>
                  </w:r>
                  <w:r w:rsidRPr="00C9079F">
                    <w:rPr>
                      <w:rFonts w:ascii="Times New Roman" w:hAnsi="Times New Roman" w:cs="Times New Roman"/>
                      <w:sz w:val="20"/>
                    </w:rPr>
                    <w:t>спользова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>ть</w:t>
                  </w:r>
                  <w:r w:rsidRPr="00C9079F">
                    <w:rPr>
                      <w:rFonts w:ascii="Times New Roman" w:hAnsi="Times New Roman" w:cs="Times New Roman"/>
                      <w:sz w:val="20"/>
                    </w:rPr>
                    <w:t xml:space="preserve">  компьютерн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>ую</w:t>
                  </w:r>
                  <w:r w:rsidRPr="00C9079F">
                    <w:rPr>
                      <w:rFonts w:ascii="Times New Roman" w:hAnsi="Times New Roman" w:cs="Times New Roman"/>
                      <w:sz w:val="20"/>
                    </w:rPr>
                    <w:t xml:space="preserve"> справочн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>ую</w:t>
                  </w:r>
                  <w:r w:rsidRPr="00C9079F">
                    <w:rPr>
                      <w:rFonts w:ascii="Times New Roman" w:hAnsi="Times New Roman" w:cs="Times New Roman"/>
                      <w:sz w:val="20"/>
                    </w:rPr>
                    <w:t xml:space="preserve"> правов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>ую</w:t>
                  </w:r>
                  <w:r w:rsidRPr="00C9079F">
                    <w:rPr>
                      <w:rFonts w:ascii="Times New Roman" w:hAnsi="Times New Roman" w:cs="Times New Roman"/>
                      <w:sz w:val="20"/>
                    </w:rPr>
                    <w:t xml:space="preserve">  систем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>у</w:t>
                  </w:r>
                  <w:r w:rsidRPr="00C9079F">
                    <w:rPr>
                      <w:rFonts w:ascii="Times New Roman" w:hAnsi="Times New Roman" w:cs="Times New Roman"/>
                      <w:sz w:val="20"/>
                    </w:rPr>
                    <w:t xml:space="preserve"> в России на уроках права</w:t>
                  </w:r>
                </w:p>
                <w:p w:rsidR="001854E1" w:rsidRPr="00FD74FE" w:rsidRDefault="001854E1" w:rsidP="001854E1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И</w:t>
                  </w:r>
                  <w:r w:rsidRPr="00C9079F">
                    <w:rPr>
                      <w:rFonts w:ascii="Times New Roman" w:hAnsi="Times New Roman" w:cs="Times New Roman"/>
                      <w:sz w:val="20"/>
                    </w:rPr>
                    <w:t>спользова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>ть</w:t>
                  </w:r>
                  <w:r w:rsidRPr="00C9079F">
                    <w:rPr>
                      <w:rFonts w:ascii="Times New Roman" w:hAnsi="Times New Roman" w:cs="Times New Roman"/>
                      <w:sz w:val="20"/>
                    </w:rPr>
                    <w:t xml:space="preserve"> цифровы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>е</w:t>
                  </w:r>
                  <w:r w:rsidRPr="00C9079F">
                    <w:rPr>
                      <w:rFonts w:ascii="Times New Roman" w:hAnsi="Times New Roman" w:cs="Times New Roman"/>
                      <w:sz w:val="20"/>
                    </w:rPr>
                    <w:t xml:space="preserve"> образовательны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>е</w:t>
                  </w:r>
                  <w:r w:rsidRPr="00C9079F">
                    <w:rPr>
                      <w:rFonts w:ascii="Times New Roman" w:hAnsi="Times New Roman" w:cs="Times New Roman"/>
                      <w:sz w:val="20"/>
                    </w:rPr>
                    <w:t xml:space="preserve"> ресурс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>ы</w:t>
                  </w:r>
                  <w:r w:rsidR="00E15F03">
                    <w:rPr>
                      <w:rFonts w:ascii="Times New Roman" w:hAnsi="Times New Roman" w:cs="Times New Roman"/>
                      <w:sz w:val="20"/>
                    </w:rPr>
                    <w:t xml:space="preserve"> </w:t>
                  </w:r>
                  <w:r w:rsidRPr="00C9079F">
                    <w:rPr>
                      <w:rFonts w:ascii="Times New Roman" w:hAnsi="Times New Roman" w:cs="Times New Roman"/>
                      <w:sz w:val="20"/>
                    </w:rPr>
                    <w:t>на уроках экономики</w:t>
                  </w:r>
                </w:p>
              </w:tc>
            </w:tr>
          </w:tbl>
          <w:p w:rsidR="00582CE9" w:rsidRDefault="00582CE9" w:rsidP="00597B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D8F" w:rsidTr="00C3650A">
        <w:trPr>
          <w:trHeight w:val="655"/>
        </w:trPr>
        <w:tc>
          <w:tcPr>
            <w:tcW w:w="621" w:type="dxa"/>
          </w:tcPr>
          <w:p w:rsidR="00FC1D8F" w:rsidRDefault="00FC1D8F" w:rsidP="00597B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086" w:type="dxa"/>
          </w:tcPr>
          <w:p w:rsidR="00FC1D8F" w:rsidRDefault="00FC1D8F" w:rsidP="00597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Соотношение теоретической и практической части программы (%)</w:t>
            </w:r>
          </w:p>
        </w:tc>
        <w:tc>
          <w:tcPr>
            <w:tcW w:w="10569" w:type="dxa"/>
          </w:tcPr>
          <w:p w:rsidR="00934BA9" w:rsidRDefault="00F26491" w:rsidP="00F2649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26491">
              <w:rPr>
                <w:rFonts w:ascii="Times New Roman" w:hAnsi="Times New Roman" w:cs="Times New Roman"/>
                <w:sz w:val="28"/>
                <w:szCs w:val="28"/>
              </w:rPr>
              <w:t xml:space="preserve">теоретической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30% практической части программы 70%</w:t>
            </w:r>
          </w:p>
        </w:tc>
      </w:tr>
      <w:tr w:rsidR="00FC1D8F" w:rsidTr="00C3650A">
        <w:trPr>
          <w:trHeight w:val="1816"/>
        </w:trPr>
        <w:tc>
          <w:tcPr>
            <w:tcW w:w="621" w:type="dxa"/>
          </w:tcPr>
          <w:p w:rsidR="00FC1D8F" w:rsidRDefault="00FC1D8F" w:rsidP="00597B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086" w:type="dxa"/>
          </w:tcPr>
          <w:p w:rsidR="00FC1D8F" w:rsidRDefault="00FC1D8F" w:rsidP="00597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Краткий учебный план программы </w:t>
            </w:r>
          </w:p>
        </w:tc>
        <w:tc>
          <w:tcPr>
            <w:tcW w:w="10569" w:type="dxa"/>
          </w:tcPr>
          <w:tbl>
            <w:tblPr>
              <w:tblStyle w:val="a4"/>
              <w:tblpPr w:leftFromText="180" w:rightFromText="180" w:horzAnchor="margin" w:tblpY="374"/>
              <w:tblOverlap w:val="never"/>
              <w:tblW w:w="10343" w:type="dxa"/>
              <w:tblLook w:val="04A0"/>
            </w:tblPr>
            <w:tblGrid>
              <w:gridCol w:w="543"/>
              <w:gridCol w:w="7466"/>
              <w:gridCol w:w="948"/>
              <w:gridCol w:w="1386"/>
            </w:tblGrid>
            <w:tr w:rsidR="00725018" w:rsidTr="001854E1">
              <w:trPr>
                <w:trHeight w:val="347"/>
              </w:trPr>
              <w:tc>
                <w:tcPr>
                  <w:tcW w:w="263" w:type="pct"/>
                  <w:vMerge w:val="restart"/>
                </w:tcPr>
                <w:p w:rsidR="00725018" w:rsidRPr="00FC1D8F" w:rsidRDefault="00725018" w:rsidP="00725018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3609" w:type="pct"/>
                  <w:vMerge w:val="restart"/>
                </w:tcPr>
                <w:p w:rsidR="00725018" w:rsidRPr="00FC1D8F" w:rsidRDefault="00725018" w:rsidP="00725018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Тема </w:t>
                  </w:r>
                </w:p>
              </w:tc>
              <w:tc>
                <w:tcPr>
                  <w:tcW w:w="1128" w:type="pct"/>
                  <w:gridSpan w:val="2"/>
                </w:tcPr>
                <w:p w:rsidR="00725018" w:rsidRPr="00FC1D8F" w:rsidRDefault="00725018" w:rsidP="00725018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Кол-во ч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ас.</w:t>
                  </w:r>
                </w:p>
              </w:tc>
            </w:tr>
            <w:tr w:rsidR="00725018" w:rsidTr="001854E1">
              <w:trPr>
                <w:trHeight w:val="347"/>
              </w:trPr>
              <w:tc>
                <w:tcPr>
                  <w:tcW w:w="263" w:type="pct"/>
                  <w:vMerge/>
                </w:tcPr>
                <w:p w:rsidR="00725018" w:rsidRPr="00FC1D8F" w:rsidRDefault="00725018" w:rsidP="00725018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609" w:type="pct"/>
                  <w:vMerge/>
                </w:tcPr>
                <w:p w:rsidR="00725018" w:rsidRPr="00FC1D8F" w:rsidRDefault="00725018" w:rsidP="00725018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8" w:type="pct"/>
                </w:tcPr>
                <w:p w:rsidR="00725018" w:rsidRPr="00FC1D8F" w:rsidRDefault="00725018" w:rsidP="00725018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Теория</w:t>
                  </w:r>
                </w:p>
              </w:tc>
              <w:tc>
                <w:tcPr>
                  <w:tcW w:w="670" w:type="pct"/>
                </w:tcPr>
                <w:p w:rsidR="00725018" w:rsidRPr="00FC1D8F" w:rsidRDefault="00725018" w:rsidP="00725018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Практика</w:t>
                  </w:r>
                </w:p>
              </w:tc>
            </w:tr>
            <w:tr w:rsidR="001854E1" w:rsidTr="001854E1">
              <w:trPr>
                <w:trHeight w:val="400"/>
              </w:trPr>
              <w:tc>
                <w:tcPr>
                  <w:tcW w:w="263" w:type="pct"/>
                </w:tcPr>
                <w:p w:rsidR="001854E1" w:rsidRDefault="001854E1" w:rsidP="001854E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609" w:type="pct"/>
                </w:tcPr>
                <w:p w:rsidR="001854E1" w:rsidRPr="00FC1D8F" w:rsidRDefault="001854E1" w:rsidP="001854E1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594B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lang w:eastAsia="en-US"/>
                    </w:rPr>
                    <w:t>Модуль №1</w:t>
                  </w:r>
                  <w:r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lang w:eastAsia="en-US"/>
                    </w:rPr>
                    <w:t xml:space="preserve">. </w:t>
                  </w:r>
                  <w:r w:rsidRPr="000F0703">
                    <w:rPr>
                      <w:rFonts w:ascii="Times New Roman" w:eastAsia="SimSun" w:hAnsi="Times New Roman" w:cs="Times New Roman"/>
                      <w:b/>
                      <w:kern w:val="3"/>
                      <w:sz w:val="20"/>
                      <w:szCs w:val="20"/>
                      <w:lang w:eastAsia="zh-CN" w:bidi="hi-IN"/>
                    </w:rPr>
                    <w:t>"Нормативно-правовые основы образовательной деятельности  учителя истории и обществознания в преподавании экономики и права"</w:t>
                  </w:r>
                </w:p>
              </w:tc>
              <w:tc>
                <w:tcPr>
                  <w:tcW w:w="458" w:type="pct"/>
                </w:tcPr>
                <w:p w:rsidR="001854E1" w:rsidRDefault="001854E1" w:rsidP="001854E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70" w:type="pct"/>
                </w:tcPr>
                <w:p w:rsidR="001854E1" w:rsidRDefault="001854E1" w:rsidP="001854E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854E1" w:rsidTr="001854E1">
              <w:trPr>
                <w:trHeight w:val="347"/>
              </w:trPr>
              <w:tc>
                <w:tcPr>
                  <w:tcW w:w="263" w:type="pct"/>
                </w:tcPr>
                <w:p w:rsidR="001854E1" w:rsidRPr="001E6499" w:rsidRDefault="001854E1" w:rsidP="001854E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1E6499">
                    <w:rPr>
                      <w:rFonts w:ascii="Times New Roman" w:hAnsi="Times New Roman" w:cs="Times New Roman"/>
                      <w:sz w:val="20"/>
                      <w:szCs w:val="24"/>
                    </w:rPr>
                    <w:t>1.1.</w:t>
                  </w:r>
                </w:p>
              </w:tc>
              <w:tc>
                <w:tcPr>
                  <w:tcW w:w="3609" w:type="pct"/>
                </w:tcPr>
                <w:p w:rsidR="001854E1" w:rsidRPr="00795BEC" w:rsidRDefault="001854E1" w:rsidP="001854E1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Нормативно-правовая компетентность  учите</w:t>
                  </w:r>
                  <w:bookmarkStart w:id="0" w:name="_GoBack"/>
                  <w:bookmarkEnd w:id="0"/>
                  <w:r>
                    <w:rPr>
                      <w:rFonts w:ascii="Times New Roman" w:hAnsi="Times New Roman" w:cs="Times New Roman"/>
                      <w:sz w:val="20"/>
                    </w:rPr>
                    <w:t xml:space="preserve">ля истории и обществознания </w:t>
                  </w:r>
                  <w:r w:rsidRPr="0031491F">
                    <w:rPr>
                      <w:rFonts w:ascii="Times New Roman" w:hAnsi="Times New Roman" w:cs="Times New Roman"/>
                      <w:sz w:val="20"/>
                    </w:rPr>
                    <w:t xml:space="preserve">в 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 xml:space="preserve">преподавании </w:t>
                  </w:r>
                  <w:r w:rsidRPr="000F0703">
                    <w:rPr>
                      <w:rFonts w:ascii="Times New Roman" w:hAnsi="Times New Roman" w:cs="Times New Roman"/>
                      <w:sz w:val="20"/>
                    </w:rPr>
                    <w:t>экономики на базовом и углубленном уровнях.</w:t>
                  </w:r>
                </w:p>
              </w:tc>
              <w:tc>
                <w:tcPr>
                  <w:tcW w:w="458" w:type="pct"/>
                </w:tcPr>
                <w:p w:rsidR="001854E1" w:rsidRDefault="001854E1" w:rsidP="001854E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70" w:type="pct"/>
                </w:tcPr>
                <w:p w:rsidR="001854E1" w:rsidRDefault="001854E1" w:rsidP="001854E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1854E1" w:rsidTr="001854E1">
              <w:trPr>
                <w:trHeight w:val="347"/>
              </w:trPr>
              <w:tc>
                <w:tcPr>
                  <w:tcW w:w="263" w:type="pct"/>
                </w:tcPr>
                <w:p w:rsidR="001854E1" w:rsidRPr="001E6499" w:rsidRDefault="001854E1" w:rsidP="001854E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1E6499">
                    <w:rPr>
                      <w:rFonts w:ascii="Times New Roman" w:hAnsi="Times New Roman" w:cs="Times New Roman"/>
                      <w:sz w:val="20"/>
                      <w:szCs w:val="24"/>
                    </w:rPr>
                    <w:t>1.2.</w:t>
                  </w:r>
                </w:p>
              </w:tc>
              <w:tc>
                <w:tcPr>
                  <w:tcW w:w="3609" w:type="pct"/>
                </w:tcPr>
                <w:p w:rsidR="001854E1" w:rsidRPr="00795BEC" w:rsidRDefault="001854E1" w:rsidP="001854E1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 xml:space="preserve">Нормативно-правовая компетентность  учителя истории и обществознания </w:t>
                  </w:r>
                  <w:r w:rsidRPr="0031491F">
                    <w:rPr>
                      <w:rFonts w:ascii="Times New Roman" w:hAnsi="Times New Roman" w:cs="Times New Roman"/>
                      <w:sz w:val="20"/>
                    </w:rPr>
                    <w:t xml:space="preserve">в 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 xml:space="preserve">преподавании </w:t>
                  </w:r>
                  <w:r w:rsidRPr="000F0703">
                    <w:rPr>
                      <w:rFonts w:ascii="Times New Roman" w:hAnsi="Times New Roman" w:cs="Times New Roman"/>
                      <w:sz w:val="20"/>
                    </w:rPr>
                    <w:t>права на базовом и углубленном уровнях.</w:t>
                  </w:r>
                </w:p>
              </w:tc>
              <w:tc>
                <w:tcPr>
                  <w:tcW w:w="458" w:type="pct"/>
                </w:tcPr>
                <w:p w:rsidR="001854E1" w:rsidRPr="00FC1D8F" w:rsidRDefault="001854E1" w:rsidP="001854E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70" w:type="pct"/>
                </w:tcPr>
                <w:p w:rsidR="001854E1" w:rsidRPr="00FC1D8F" w:rsidRDefault="001854E1" w:rsidP="001854E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1854E1" w:rsidTr="001854E1">
              <w:trPr>
                <w:trHeight w:val="347"/>
              </w:trPr>
              <w:tc>
                <w:tcPr>
                  <w:tcW w:w="263" w:type="pct"/>
                </w:tcPr>
                <w:p w:rsidR="001854E1" w:rsidRPr="001E6499" w:rsidRDefault="001854E1" w:rsidP="001854E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1E6499">
                    <w:rPr>
                      <w:rFonts w:ascii="Times New Roman" w:hAnsi="Times New Roman" w:cs="Times New Roman"/>
                      <w:sz w:val="20"/>
                      <w:szCs w:val="24"/>
                    </w:rPr>
                    <w:t>1.3.</w:t>
                  </w:r>
                </w:p>
              </w:tc>
              <w:tc>
                <w:tcPr>
                  <w:tcW w:w="3609" w:type="pct"/>
                </w:tcPr>
                <w:p w:rsidR="001854E1" w:rsidRPr="00795BEC" w:rsidRDefault="001854E1" w:rsidP="001854E1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4"/>
                    </w:rPr>
                    <w:t xml:space="preserve">Основные трудности в преподавании экономики и права  </w:t>
                  </w:r>
                  <w:r w:rsidRPr="000F0703">
                    <w:rPr>
                      <w:rFonts w:ascii="Times New Roman" w:hAnsi="Times New Roman" w:cs="Times New Roman"/>
                      <w:sz w:val="20"/>
                      <w:szCs w:val="24"/>
                    </w:rPr>
                    <w:t>в профильном обучении в соответствии с требованиями ФГОС СОО</w:t>
                  </w:r>
                </w:p>
              </w:tc>
              <w:tc>
                <w:tcPr>
                  <w:tcW w:w="458" w:type="pct"/>
                </w:tcPr>
                <w:p w:rsidR="001854E1" w:rsidRPr="00FC1D8F" w:rsidRDefault="001854E1" w:rsidP="001854E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70" w:type="pct"/>
                </w:tcPr>
                <w:p w:rsidR="001854E1" w:rsidRPr="00FC1D8F" w:rsidRDefault="001854E1" w:rsidP="001854E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1854E1" w:rsidTr="001854E1">
              <w:trPr>
                <w:trHeight w:val="368"/>
              </w:trPr>
              <w:tc>
                <w:tcPr>
                  <w:tcW w:w="263" w:type="pct"/>
                </w:tcPr>
                <w:p w:rsidR="001854E1" w:rsidRPr="001E6499" w:rsidRDefault="001854E1" w:rsidP="001854E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1E6499">
                    <w:rPr>
                      <w:rFonts w:ascii="Times New Roman" w:hAnsi="Times New Roman" w:cs="Times New Roman"/>
                      <w:sz w:val="20"/>
                      <w:szCs w:val="24"/>
                    </w:rPr>
                    <w:t>1.4.</w:t>
                  </w:r>
                </w:p>
              </w:tc>
              <w:tc>
                <w:tcPr>
                  <w:tcW w:w="3609" w:type="pct"/>
                </w:tcPr>
                <w:p w:rsidR="001854E1" w:rsidRPr="00795BEC" w:rsidRDefault="001854E1" w:rsidP="001854E1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0F0703">
                    <w:rPr>
                      <w:rFonts w:ascii="Times New Roman" w:hAnsi="Times New Roman" w:cs="Times New Roman"/>
                      <w:sz w:val="20"/>
                      <w:szCs w:val="24"/>
                    </w:rPr>
                    <w:t xml:space="preserve">Конструирование рабочей программы </w:t>
                  </w:r>
                  <w:r>
                    <w:rPr>
                      <w:rFonts w:ascii="Times New Roman" w:hAnsi="Times New Roman" w:cs="Times New Roman"/>
                      <w:sz w:val="20"/>
                      <w:szCs w:val="24"/>
                    </w:rPr>
                    <w:t xml:space="preserve">модуля «право» </w:t>
                  </w:r>
                  <w:r w:rsidRPr="000F0703">
                    <w:rPr>
                      <w:rFonts w:ascii="Times New Roman" w:hAnsi="Times New Roman" w:cs="Times New Roman"/>
                      <w:sz w:val="20"/>
                      <w:szCs w:val="24"/>
                    </w:rPr>
                    <w:t xml:space="preserve">в обучении </w:t>
                  </w:r>
                  <w:r>
                    <w:rPr>
                      <w:rFonts w:ascii="Times New Roman" w:hAnsi="Times New Roman" w:cs="Times New Roman"/>
                      <w:sz w:val="20"/>
                      <w:szCs w:val="24"/>
                    </w:rPr>
                    <w:t xml:space="preserve">на углубленном уровне </w:t>
                  </w:r>
                  <w:r w:rsidRPr="000F0703">
                    <w:rPr>
                      <w:rFonts w:ascii="Times New Roman" w:hAnsi="Times New Roman" w:cs="Times New Roman"/>
                      <w:sz w:val="20"/>
                      <w:szCs w:val="24"/>
                    </w:rPr>
                    <w:t>в соответствии с требованиями ФГОС СОО</w:t>
                  </w:r>
                </w:p>
              </w:tc>
              <w:tc>
                <w:tcPr>
                  <w:tcW w:w="458" w:type="pct"/>
                </w:tcPr>
                <w:p w:rsidR="001854E1" w:rsidRPr="00FC1D8F" w:rsidRDefault="001854E1" w:rsidP="001854E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70" w:type="pct"/>
                </w:tcPr>
                <w:p w:rsidR="001854E1" w:rsidRPr="00FC1D8F" w:rsidRDefault="001854E1" w:rsidP="001854E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1854E1" w:rsidTr="001854E1">
              <w:trPr>
                <w:trHeight w:val="368"/>
              </w:trPr>
              <w:tc>
                <w:tcPr>
                  <w:tcW w:w="263" w:type="pct"/>
                </w:tcPr>
                <w:p w:rsidR="001854E1" w:rsidRPr="001E6499" w:rsidRDefault="001854E1" w:rsidP="001854E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1E6499">
                    <w:rPr>
                      <w:rFonts w:ascii="Times New Roman" w:hAnsi="Times New Roman" w:cs="Times New Roman"/>
                      <w:sz w:val="20"/>
                      <w:szCs w:val="24"/>
                    </w:rPr>
                    <w:t>1.5.</w:t>
                  </w:r>
                </w:p>
              </w:tc>
              <w:tc>
                <w:tcPr>
                  <w:tcW w:w="3609" w:type="pct"/>
                </w:tcPr>
                <w:p w:rsidR="001854E1" w:rsidRPr="00795BEC" w:rsidRDefault="001854E1" w:rsidP="001854E1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0F0703">
                    <w:rPr>
                      <w:rFonts w:ascii="Times New Roman" w:hAnsi="Times New Roman" w:cs="Times New Roman"/>
                      <w:sz w:val="20"/>
                      <w:szCs w:val="24"/>
                    </w:rPr>
                    <w:t xml:space="preserve">Конструирование рабочей программы </w:t>
                  </w:r>
                  <w:r>
                    <w:rPr>
                      <w:rFonts w:ascii="Times New Roman" w:hAnsi="Times New Roman" w:cs="Times New Roman"/>
                      <w:sz w:val="20"/>
                      <w:szCs w:val="24"/>
                    </w:rPr>
                    <w:t>м</w:t>
                  </w:r>
                  <w:r w:rsidRPr="002140F4">
                    <w:rPr>
                      <w:rFonts w:ascii="Times New Roman" w:hAnsi="Times New Roman" w:cs="Times New Roman"/>
                      <w:sz w:val="20"/>
                      <w:szCs w:val="24"/>
                    </w:rPr>
                    <w:t>одуля «</w:t>
                  </w:r>
                  <w:r>
                    <w:rPr>
                      <w:rFonts w:ascii="Times New Roman" w:hAnsi="Times New Roman" w:cs="Times New Roman"/>
                      <w:sz w:val="20"/>
                      <w:szCs w:val="24"/>
                    </w:rPr>
                    <w:t>экономика</w:t>
                  </w:r>
                  <w:r w:rsidRPr="002140F4">
                    <w:rPr>
                      <w:rFonts w:ascii="Times New Roman" w:hAnsi="Times New Roman" w:cs="Times New Roman"/>
                      <w:sz w:val="20"/>
                      <w:szCs w:val="24"/>
                    </w:rPr>
                    <w:t xml:space="preserve">» в обучении на углубленном уровне </w:t>
                  </w:r>
                  <w:r>
                    <w:rPr>
                      <w:rFonts w:ascii="Times New Roman" w:hAnsi="Times New Roman" w:cs="Times New Roman"/>
                      <w:sz w:val="20"/>
                      <w:szCs w:val="24"/>
                    </w:rPr>
                    <w:t xml:space="preserve">в </w:t>
                  </w:r>
                  <w:r w:rsidRPr="000F0703">
                    <w:rPr>
                      <w:rFonts w:ascii="Times New Roman" w:hAnsi="Times New Roman" w:cs="Times New Roman"/>
                      <w:sz w:val="20"/>
                      <w:szCs w:val="24"/>
                    </w:rPr>
                    <w:t>соответствии с требованиями ФГОС СОО</w:t>
                  </w:r>
                </w:p>
              </w:tc>
              <w:tc>
                <w:tcPr>
                  <w:tcW w:w="458" w:type="pct"/>
                </w:tcPr>
                <w:p w:rsidR="001854E1" w:rsidRPr="00FC1D8F" w:rsidRDefault="001854E1" w:rsidP="001854E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70" w:type="pct"/>
                </w:tcPr>
                <w:p w:rsidR="001854E1" w:rsidRPr="00FC1D8F" w:rsidRDefault="001854E1" w:rsidP="001854E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1854E1" w:rsidTr="001854E1">
              <w:trPr>
                <w:trHeight w:val="368"/>
              </w:trPr>
              <w:tc>
                <w:tcPr>
                  <w:tcW w:w="263" w:type="pct"/>
                </w:tcPr>
                <w:p w:rsidR="001854E1" w:rsidRPr="001E6499" w:rsidRDefault="001854E1" w:rsidP="001854E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</w:p>
              </w:tc>
              <w:tc>
                <w:tcPr>
                  <w:tcW w:w="3609" w:type="pct"/>
                </w:tcPr>
                <w:p w:rsidR="001854E1" w:rsidRPr="004B5C0E" w:rsidRDefault="001854E1" w:rsidP="001854E1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0"/>
                    </w:rPr>
                  </w:pPr>
                  <w:r w:rsidRPr="005C594B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4"/>
                      <w:lang w:eastAsia="en-US"/>
                    </w:rPr>
                    <w:t>Модуль №2.</w:t>
                  </w:r>
                  <w:r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4"/>
                      <w:lang w:eastAsia="en-US"/>
                    </w:rPr>
                    <w:t xml:space="preserve"> «</w:t>
                  </w:r>
                  <w:r w:rsidRPr="001E6499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4"/>
                      <w:lang w:eastAsia="en-US"/>
                    </w:rPr>
                    <w:t>Метод</w:t>
                  </w:r>
                  <w:r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4"/>
                      <w:lang w:eastAsia="en-US"/>
                    </w:rPr>
                    <w:t xml:space="preserve">ические </w:t>
                  </w:r>
                  <w:r w:rsidRPr="001E6499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4"/>
                      <w:lang w:eastAsia="en-US"/>
                    </w:rPr>
                    <w:t xml:space="preserve"> и дидакти</w:t>
                  </w:r>
                  <w:r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4"/>
                      <w:lang w:eastAsia="en-US"/>
                    </w:rPr>
                    <w:t xml:space="preserve">ческие приемы </w:t>
                  </w:r>
                  <w:r w:rsidRPr="001E6499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4"/>
                      <w:lang w:eastAsia="en-US"/>
                    </w:rPr>
                    <w:t xml:space="preserve"> в преподавании экономики и права на базовом и углубленном уровнях в профильном обучении</w:t>
                  </w:r>
                  <w:r w:rsidRPr="005C594B">
                    <w:rPr>
                      <w:rFonts w:ascii="Times New Roman" w:eastAsia="SimSun" w:hAnsi="Times New Roman" w:cs="Times New Roman"/>
                      <w:b/>
                      <w:kern w:val="3"/>
                      <w:sz w:val="20"/>
                      <w:szCs w:val="24"/>
                      <w:lang w:eastAsia="zh-CN" w:bidi="hi-IN"/>
                    </w:rPr>
                    <w:t>»</w:t>
                  </w:r>
                </w:p>
              </w:tc>
              <w:tc>
                <w:tcPr>
                  <w:tcW w:w="458" w:type="pct"/>
                </w:tcPr>
                <w:p w:rsidR="001854E1" w:rsidRDefault="001854E1" w:rsidP="001854E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70" w:type="pct"/>
                </w:tcPr>
                <w:p w:rsidR="001854E1" w:rsidRDefault="001854E1" w:rsidP="001854E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854E1" w:rsidTr="001854E1">
              <w:trPr>
                <w:trHeight w:val="368"/>
              </w:trPr>
              <w:tc>
                <w:tcPr>
                  <w:tcW w:w="263" w:type="pct"/>
                </w:tcPr>
                <w:p w:rsidR="001854E1" w:rsidRPr="001E6499" w:rsidRDefault="001854E1" w:rsidP="001854E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1E6499">
                    <w:rPr>
                      <w:rFonts w:ascii="Times New Roman" w:hAnsi="Times New Roman" w:cs="Times New Roman"/>
                      <w:sz w:val="20"/>
                      <w:szCs w:val="24"/>
                    </w:rPr>
                    <w:t>2.1.</w:t>
                  </w:r>
                </w:p>
              </w:tc>
              <w:tc>
                <w:tcPr>
                  <w:tcW w:w="3609" w:type="pct"/>
                </w:tcPr>
                <w:p w:rsidR="001854E1" w:rsidRPr="004B5C0E" w:rsidRDefault="001854E1" w:rsidP="001854E1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E6499">
                    <w:rPr>
                      <w:rFonts w:ascii="Times New Roman" w:hAnsi="Times New Roman" w:cs="Times New Roman"/>
                      <w:sz w:val="20"/>
                    </w:rPr>
                    <w:t xml:space="preserve">Преподавание 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>модуля «право»</w:t>
                  </w:r>
                  <w:r w:rsidRPr="001E6499">
                    <w:rPr>
                      <w:rFonts w:ascii="Times New Roman" w:hAnsi="Times New Roman" w:cs="Times New Roman"/>
                      <w:sz w:val="20"/>
                    </w:rPr>
                    <w:t xml:space="preserve"> на базовом и углубленном уровнях: методика конструирования урока по праву  в планировании предметных результатов обучения.</w:t>
                  </w:r>
                </w:p>
              </w:tc>
              <w:tc>
                <w:tcPr>
                  <w:tcW w:w="458" w:type="pct"/>
                </w:tcPr>
                <w:p w:rsidR="001854E1" w:rsidRPr="00FC1D8F" w:rsidRDefault="001854E1" w:rsidP="001854E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70" w:type="pct"/>
                </w:tcPr>
                <w:p w:rsidR="001854E1" w:rsidRPr="00FC1D8F" w:rsidRDefault="001854E1" w:rsidP="001854E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1854E1" w:rsidTr="001854E1">
              <w:trPr>
                <w:trHeight w:val="368"/>
              </w:trPr>
              <w:tc>
                <w:tcPr>
                  <w:tcW w:w="263" w:type="pct"/>
                </w:tcPr>
                <w:p w:rsidR="001854E1" w:rsidRPr="001E6499" w:rsidRDefault="001854E1" w:rsidP="001854E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1E6499">
                    <w:rPr>
                      <w:rFonts w:ascii="Times New Roman" w:hAnsi="Times New Roman" w:cs="Times New Roman"/>
                      <w:sz w:val="20"/>
                      <w:szCs w:val="24"/>
                    </w:rPr>
                    <w:t>2.2.</w:t>
                  </w:r>
                </w:p>
              </w:tc>
              <w:tc>
                <w:tcPr>
                  <w:tcW w:w="3609" w:type="pct"/>
                </w:tcPr>
                <w:p w:rsidR="001854E1" w:rsidRPr="004B5C0E" w:rsidRDefault="001854E1" w:rsidP="001854E1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1E6499">
                    <w:rPr>
                      <w:rFonts w:ascii="Times New Roman" w:hAnsi="Times New Roman" w:cs="Times New Roman"/>
                      <w:sz w:val="20"/>
                    </w:rPr>
                    <w:t xml:space="preserve">Преподавание 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>модуля «экономика»</w:t>
                  </w:r>
                  <w:r w:rsidRPr="001E6499">
                    <w:rPr>
                      <w:rFonts w:ascii="Times New Roman" w:hAnsi="Times New Roman" w:cs="Times New Roman"/>
                      <w:sz w:val="20"/>
                    </w:rPr>
                    <w:t xml:space="preserve"> на базовом и углубленном уровнях: методика конструирования урока по 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>экономике</w:t>
                  </w:r>
                  <w:r w:rsidRPr="001E6499">
                    <w:rPr>
                      <w:rFonts w:ascii="Times New Roman" w:hAnsi="Times New Roman" w:cs="Times New Roman"/>
                      <w:sz w:val="20"/>
                    </w:rPr>
                    <w:t xml:space="preserve"> в планировании предметных результатов обучения.</w:t>
                  </w:r>
                </w:p>
              </w:tc>
              <w:tc>
                <w:tcPr>
                  <w:tcW w:w="458" w:type="pct"/>
                </w:tcPr>
                <w:p w:rsidR="001854E1" w:rsidRPr="00FC1D8F" w:rsidRDefault="001854E1" w:rsidP="001854E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70" w:type="pct"/>
                </w:tcPr>
                <w:p w:rsidR="001854E1" w:rsidRPr="00FC1D8F" w:rsidRDefault="001854E1" w:rsidP="001854E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1854E1" w:rsidTr="001854E1">
              <w:trPr>
                <w:trHeight w:val="368"/>
              </w:trPr>
              <w:tc>
                <w:tcPr>
                  <w:tcW w:w="263" w:type="pct"/>
                </w:tcPr>
                <w:p w:rsidR="001854E1" w:rsidRPr="001E6499" w:rsidRDefault="001854E1" w:rsidP="001854E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1E6499">
                    <w:rPr>
                      <w:rFonts w:ascii="Times New Roman" w:hAnsi="Times New Roman" w:cs="Times New Roman"/>
                      <w:sz w:val="20"/>
                      <w:szCs w:val="24"/>
                    </w:rPr>
                    <w:t>2.3.</w:t>
                  </w:r>
                </w:p>
              </w:tc>
              <w:tc>
                <w:tcPr>
                  <w:tcW w:w="3609" w:type="pct"/>
                </w:tcPr>
                <w:p w:rsidR="001854E1" w:rsidRPr="0047697E" w:rsidRDefault="001854E1" w:rsidP="001854E1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Содержательные основы учебного материала на уроках экономики на базовом и углубленном уровнях </w:t>
                  </w:r>
                  <w:r w:rsidRPr="000F0703">
                    <w:rPr>
                      <w:rFonts w:ascii="Times New Roman" w:hAnsi="Times New Roman" w:cs="Times New Roman"/>
                      <w:sz w:val="20"/>
                      <w:szCs w:val="24"/>
                    </w:rPr>
                    <w:t>в соответствии с требованиями ФГОС СОО</w:t>
                  </w:r>
                </w:p>
              </w:tc>
              <w:tc>
                <w:tcPr>
                  <w:tcW w:w="458" w:type="pct"/>
                </w:tcPr>
                <w:p w:rsidR="001854E1" w:rsidRPr="00FC1D8F" w:rsidRDefault="001854E1" w:rsidP="001854E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70" w:type="pct"/>
                </w:tcPr>
                <w:p w:rsidR="001854E1" w:rsidRPr="00FC1D8F" w:rsidRDefault="001854E1" w:rsidP="001854E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1854E1" w:rsidTr="001854E1">
              <w:trPr>
                <w:trHeight w:val="368"/>
              </w:trPr>
              <w:tc>
                <w:tcPr>
                  <w:tcW w:w="263" w:type="pct"/>
                </w:tcPr>
                <w:p w:rsidR="001854E1" w:rsidRPr="001E6499" w:rsidRDefault="001854E1" w:rsidP="001854E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1E6499">
                    <w:rPr>
                      <w:rFonts w:ascii="Times New Roman" w:hAnsi="Times New Roman" w:cs="Times New Roman"/>
                      <w:sz w:val="20"/>
                      <w:szCs w:val="24"/>
                    </w:rPr>
                    <w:t>2.4.</w:t>
                  </w:r>
                </w:p>
              </w:tc>
              <w:tc>
                <w:tcPr>
                  <w:tcW w:w="3609" w:type="pct"/>
                </w:tcPr>
                <w:p w:rsidR="001854E1" w:rsidRPr="00FC1D8F" w:rsidRDefault="001854E1" w:rsidP="001854E1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Содержательные основы учебного материала на уроках модуля «право» на базовом и углубленном уровнях </w:t>
                  </w:r>
                  <w:r w:rsidRPr="000F0703">
                    <w:rPr>
                      <w:rFonts w:ascii="Times New Roman" w:hAnsi="Times New Roman" w:cs="Times New Roman"/>
                      <w:sz w:val="20"/>
                      <w:szCs w:val="24"/>
                    </w:rPr>
                    <w:t>в соответствии с требованиями ФГОС СОО</w:t>
                  </w:r>
                </w:p>
              </w:tc>
              <w:tc>
                <w:tcPr>
                  <w:tcW w:w="458" w:type="pct"/>
                </w:tcPr>
                <w:p w:rsidR="001854E1" w:rsidRPr="00FC1D8F" w:rsidRDefault="001854E1" w:rsidP="001854E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70" w:type="pct"/>
                </w:tcPr>
                <w:p w:rsidR="001854E1" w:rsidRPr="00FC1D8F" w:rsidRDefault="001854E1" w:rsidP="001854E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1854E1" w:rsidTr="001854E1">
              <w:trPr>
                <w:trHeight w:val="368"/>
              </w:trPr>
              <w:tc>
                <w:tcPr>
                  <w:tcW w:w="263" w:type="pct"/>
                </w:tcPr>
                <w:p w:rsidR="001854E1" w:rsidRPr="001E6499" w:rsidRDefault="001854E1" w:rsidP="001854E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1E6499">
                    <w:rPr>
                      <w:rFonts w:ascii="Times New Roman" w:hAnsi="Times New Roman" w:cs="Times New Roman"/>
                      <w:sz w:val="20"/>
                      <w:szCs w:val="24"/>
                    </w:rPr>
                    <w:t>2.5.</w:t>
                  </w:r>
                </w:p>
              </w:tc>
              <w:tc>
                <w:tcPr>
                  <w:tcW w:w="3609" w:type="pct"/>
                </w:tcPr>
                <w:p w:rsidR="001854E1" w:rsidRPr="0047697E" w:rsidRDefault="001854E1" w:rsidP="001854E1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E649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Использование  компьютерной справочной правовой  системы в России на уроках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модуля «право»</w:t>
                  </w:r>
                </w:p>
              </w:tc>
              <w:tc>
                <w:tcPr>
                  <w:tcW w:w="458" w:type="pct"/>
                </w:tcPr>
                <w:p w:rsidR="001854E1" w:rsidRPr="00FC1D8F" w:rsidRDefault="001854E1" w:rsidP="001854E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70" w:type="pct"/>
                </w:tcPr>
                <w:p w:rsidR="001854E1" w:rsidRPr="00FC1D8F" w:rsidRDefault="001854E1" w:rsidP="001854E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1854E1" w:rsidTr="001854E1">
              <w:trPr>
                <w:trHeight w:val="368"/>
              </w:trPr>
              <w:tc>
                <w:tcPr>
                  <w:tcW w:w="263" w:type="pct"/>
                </w:tcPr>
                <w:p w:rsidR="001854E1" w:rsidRPr="001E6499" w:rsidRDefault="001854E1" w:rsidP="001854E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1E6499">
                    <w:rPr>
                      <w:rFonts w:ascii="Times New Roman" w:hAnsi="Times New Roman" w:cs="Times New Roman"/>
                      <w:sz w:val="20"/>
                      <w:szCs w:val="24"/>
                    </w:rPr>
                    <w:t>2.6.</w:t>
                  </w:r>
                </w:p>
              </w:tc>
              <w:tc>
                <w:tcPr>
                  <w:tcW w:w="3609" w:type="pct"/>
                </w:tcPr>
                <w:p w:rsidR="001854E1" w:rsidRPr="00FC1D8F" w:rsidRDefault="001854E1" w:rsidP="00E15F03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E6499">
                    <w:rPr>
                      <w:rFonts w:ascii="Times New Roman" w:hAnsi="Times New Roman" w:cs="Times New Roman"/>
                      <w:sz w:val="20"/>
                      <w:szCs w:val="24"/>
                    </w:rPr>
                    <w:t>Использование цифровых образовательных ресурсов на уроках</w:t>
                  </w:r>
                  <w:r>
                    <w:rPr>
                      <w:rFonts w:ascii="Times New Roman" w:hAnsi="Times New Roman" w:cs="Times New Roman"/>
                      <w:sz w:val="20"/>
                      <w:szCs w:val="24"/>
                    </w:rPr>
                    <w:t xml:space="preserve"> модуля  </w:t>
                  </w:r>
                  <w:r w:rsidR="00E15F03">
                    <w:rPr>
                      <w:rFonts w:ascii="Times New Roman" w:hAnsi="Times New Roman" w:cs="Times New Roman"/>
                      <w:sz w:val="20"/>
                      <w:szCs w:val="24"/>
                    </w:rPr>
                    <w:t>«Э</w:t>
                  </w:r>
                  <w:r>
                    <w:rPr>
                      <w:rFonts w:ascii="Times New Roman" w:hAnsi="Times New Roman" w:cs="Times New Roman"/>
                      <w:sz w:val="20"/>
                      <w:szCs w:val="24"/>
                    </w:rPr>
                    <w:t>кономика»</w:t>
                  </w:r>
                </w:p>
              </w:tc>
              <w:tc>
                <w:tcPr>
                  <w:tcW w:w="458" w:type="pct"/>
                </w:tcPr>
                <w:p w:rsidR="001854E1" w:rsidRPr="00FC1D8F" w:rsidRDefault="001854E1" w:rsidP="001854E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70" w:type="pct"/>
                </w:tcPr>
                <w:p w:rsidR="001854E1" w:rsidRPr="00FC1D8F" w:rsidRDefault="001854E1" w:rsidP="001854E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1854E1" w:rsidTr="001854E1">
              <w:trPr>
                <w:trHeight w:val="229"/>
              </w:trPr>
              <w:tc>
                <w:tcPr>
                  <w:tcW w:w="263" w:type="pct"/>
                </w:tcPr>
                <w:p w:rsidR="001854E1" w:rsidRPr="001E6499" w:rsidRDefault="001854E1" w:rsidP="001854E1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4"/>
                    </w:rPr>
                  </w:pPr>
                  <w:r w:rsidRPr="001E6499">
                    <w:rPr>
                      <w:rFonts w:ascii="Times New Roman" w:hAnsi="Times New Roman" w:cs="Times New Roman"/>
                      <w:b/>
                      <w:sz w:val="20"/>
                      <w:szCs w:val="24"/>
                    </w:rPr>
                    <w:t xml:space="preserve">3. </w:t>
                  </w:r>
                </w:p>
              </w:tc>
              <w:tc>
                <w:tcPr>
                  <w:tcW w:w="3609" w:type="pct"/>
                </w:tcPr>
                <w:p w:rsidR="001854E1" w:rsidRPr="009231FE" w:rsidRDefault="001854E1" w:rsidP="001854E1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9231FE">
                    <w:rPr>
                      <w:rFonts w:ascii="Times New Roman" w:hAnsi="Times New Roman" w:cs="Times New Roman"/>
                      <w:b/>
                      <w:sz w:val="20"/>
                    </w:rPr>
                    <w:t>Итоговая аттестация</w:t>
                  </w:r>
                </w:p>
              </w:tc>
              <w:tc>
                <w:tcPr>
                  <w:tcW w:w="458" w:type="pct"/>
                </w:tcPr>
                <w:p w:rsidR="001854E1" w:rsidRDefault="001854E1" w:rsidP="001854E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70" w:type="pct"/>
                </w:tcPr>
                <w:p w:rsidR="001854E1" w:rsidRDefault="001854E1" w:rsidP="001854E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854E1" w:rsidTr="001854E1">
              <w:trPr>
                <w:trHeight w:val="368"/>
              </w:trPr>
              <w:tc>
                <w:tcPr>
                  <w:tcW w:w="263" w:type="pct"/>
                </w:tcPr>
                <w:p w:rsidR="001854E1" w:rsidRPr="001E6499" w:rsidRDefault="001854E1" w:rsidP="001854E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1E6499">
                    <w:rPr>
                      <w:rFonts w:ascii="Times New Roman" w:hAnsi="Times New Roman" w:cs="Times New Roman"/>
                      <w:sz w:val="20"/>
                      <w:szCs w:val="24"/>
                    </w:rPr>
                    <w:t>3.1</w:t>
                  </w:r>
                </w:p>
              </w:tc>
              <w:tc>
                <w:tcPr>
                  <w:tcW w:w="3609" w:type="pct"/>
                </w:tcPr>
                <w:p w:rsidR="001854E1" w:rsidRPr="0090397F" w:rsidRDefault="001854E1" w:rsidP="001854E1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Зачет (автоматическое тестирование)</w:t>
                  </w:r>
                </w:p>
              </w:tc>
              <w:tc>
                <w:tcPr>
                  <w:tcW w:w="458" w:type="pct"/>
                </w:tcPr>
                <w:p w:rsidR="001854E1" w:rsidRDefault="001854E1" w:rsidP="001854E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70" w:type="pct"/>
                </w:tcPr>
                <w:p w:rsidR="001854E1" w:rsidRDefault="001854E1" w:rsidP="001854E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854E1" w:rsidTr="001854E1">
              <w:trPr>
                <w:trHeight w:val="368"/>
              </w:trPr>
              <w:tc>
                <w:tcPr>
                  <w:tcW w:w="263" w:type="pct"/>
                </w:tcPr>
                <w:p w:rsidR="001854E1" w:rsidRPr="001E6499" w:rsidRDefault="001854E1" w:rsidP="001854E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</w:p>
              </w:tc>
              <w:tc>
                <w:tcPr>
                  <w:tcW w:w="3609" w:type="pct"/>
                </w:tcPr>
                <w:p w:rsidR="001854E1" w:rsidRDefault="001854E1" w:rsidP="001854E1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458" w:type="pct"/>
                </w:tcPr>
                <w:p w:rsidR="001854E1" w:rsidRDefault="001854E1" w:rsidP="001854E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670" w:type="pct"/>
                </w:tcPr>
                <w:p w:rsidR="001854E1" w:rsidRDefault="001854E1" w:rsidP="001854E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36</w:t>
                  </w:r>
                </w:p>
              </w:tc>
            </w:tr>
          </w:tbl>
          <w:p w:rsidR="00FC1D8F" w:rsidRDefault="00FC1D8F" w:rsidP="00597B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D8F" w:rsidTr="00C3650A">
        <w:trPr>
          <w:trHeight w:val="633"/>
        </w:trPr>
        <w:tc>
          <w:tcPr>
            <w:tcW w:w="621" w:type="dxa"/>
          </w:tcPr>
          <w:p w:rsidR="00FC1D8F" w:rsidRDefault="00FC1D8F" w:rsidP="00597B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859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086" w:type="dxa"/>
          </w:tcPr>
          <w:p w:rsidR="00FC1D8F" w:rsidRDefault="00582CE9" w:rsidP="00597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итоговой аттестации</w:t>
            </w:r>
          </w:p>
        </w:tc>
        <w:tc>
          <w:tcPr>
            <w:tcW w:w="10569" w:type="dxa"/>
          </w:tcPr>
          <w:p w:rsidR="00FC1D8F" w:rsidRPr="00FC1D8F" w:rsidRDefault="00385934" w:rsidP="00597B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</w:tbl>
    <w:p w:rsidR="00FC1D8F" w:rsidRPr="00FC1D8F" w:rsidRDefault="00FC1D8F" w:rsidP="001854E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FC1D8F" w:rsidRPr="00FC1D8F" w:rsidSect="00FC1D8F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F43B68"/>
    <w:multiLevelType w:val="hybridMultilevel"/>
    <w:tmpl w:val="7A6E4642"/>
    <w:lvl w:ilvl="0" w:tplc="E86C397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8049CD"/>
    <w:multiLevelType w:val="hybridMultilevel"/>
    <w:tmpl w:val="CEA6717E"/>
    <w:lvl w:ilvl="0" w:tplc="E86C397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useFELayout/>
  </w:compat>
  <w:rsids>
    <w:rsidRoot w:val="00FC1D8F"/>
    <w:rsid w:val="000F0703"/>
    <w:rsid w:val="0010719E"/>
    <w:rsid w:val="001663C8"/>
    <w:rsid w:val="001854E1"/>
    <w:rsid w:val="001A3359"/>
    <w:rsid w:val="001E6499"/>
    <w:rsid w:val="00223656"/>
    <w:rsid w:val="0023671D"/>
    <w:rsid w:val="002C20FF"/>
    <w:rsid w:val="002C6B30"/>
    <w:rsid w:val="00385934"/>
    <w:rsid w:val="00457195"/>
    <w:rsid w:val="0047697E"/>
    <w:rsid w:val="004B351C"/>
    <w:rsid w:val="004B5C0E"/>
    <w:rsid w:val="00582CE9"/>
    <w:rsid w:val="00597B1C"/>
    <w:rsid w:val="005A4F5C"/>
    <w:rsid w:val="005C594B"/>
    <w:rsid w:val="00653E6B"/>
    <w:rsid w:val="00654668"/>
    <w:rsid w:val="00670F10"/>
    <w:rsid w:val="00673F53"/>
    <w:rsid w:val="006A56CE"/>
    <w:rsid w:val="006D44AF"/>
    <w:rsid w:val="006E5EA6"/>
    <w:rsid w:val="0070143B"/>
    <w:rsid w:val="00725018"/>
    <w:rsid w:val="00795BEC"/>
    <w:rsid w:val="007C6506"/>
    <w:rsid w:val="007D4AB1"/>
    <w:rsid w:val="00815221"/>
    <w:rsid w:val="00851F32"/>
    <w:rsid w:val="008A04A7"/>
    <w:rsid w:val="008E0D37"/>
    <w:rsid w:val="0090397F"/>
    <w:rsid w:val="00934BA9"/>
    <w:rsid w:val="009B620F"/>
    <w:rsid w:val="00A618CF"/>
    <w:rsid w:val="00A83566"/>
    <w:rsid w:val="00AC4001"/>
    <w:rsid w:val="00BC67B7"/>
    <w:rsid w:val="00C3650A"/>
    <w:rsid w:val="00C929FE"/>
    <w:rsid w:val="00D733CA"/>
    <w:rsid w:val="00D84E0F"/>
    <w:rsid w:val="00E15F03"/>
    <w:rsid w:val="00EB4EE5"/>
    <w:rsid w:val="00F22A97"/>
    <w:rsid w:val="00F26491"/>
    <w:rsid w:val="00FC1D8F"/>
    <w:rsid w:val="00FE41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F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1D8F"/>
    <w:pPr>
      <w:spacing w:after="0" w:line="240" w:lineRule="auto"/>
    </w:pPr>
  </w:style>
  <w:style w:type="table" w:styleId="a4">
    <w:name w:val="Table Grid"/>
    <w:basedOn w:val="a1"/>
    <w:uiPriority w:val="59"/>
    <w:rsid w:val="00FC1D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1D8F"/>
    <w:pPr>
      <w:spacing w:after="0" w:line="240" w:lineRule="auto"/>
    </w:pPr>
  </w:style>
  <w:style w:type="table" w:styleId="a4">
    <w:name w:val="Table Grid"/>
    <w:basedOn w:val="a1"/>
    <w:uiPriority w:val="59"/>
    <w:rsid w:val="00FC1D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707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stepanchuk</dc:creator>
  <cp:lastModifiedBy>zagurnaya</cp:lastModifiedBy>
  <cp:revision>2</cp:revision>
  <cp:lastPrinted>2021-11-26T07:31:00Z</cp:lastPrinted>
  <dcterms:created xsi:type="dcterms:W3CDTF">2021-11-29T13:33:00Z</dcterms:created>
  <dcterms:modified xsi:type="dcterms:W3CDTF">2021-11-29T13:33:00Z</dcterms:modified>
</cp:coreProperties>
</file>