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54F" w:rsidRDefault="008F354F" w:rsidP="008F354F">
      <w:pPr>
        <w:shd w:val="clear" w:color="auto" w:fill="FFFFFF"/>
        <w:jc w:val="center"/>
        <w:rPr>
          <w:rFonts w:ascii="YS Text" w:eastAsia="Times New Roman" w:hAnsi="YS Text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</w:rPr>
        <w:t>АННОТАЦИЯ</w:t>
      </w:r>
    </w:p>
    <w:p w:rsidR="008F354F" w:rsidRDefault="008F354F" w:rsidP="008F354F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A64D80" w:rsidRDefault="00A64D80" w:rsidP="00A64D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центра филологического образования, протокол № 1от 11.01.2021, и утвержденной ректором ГАУ ДПО «ВГАПО» приказ № 1 от 11.01.2021 г.)</w:t>
      </w:r>
    </w:p>
    <w:p w:rsidR="008F354F" w:rsidRDefault="008F354F" w:rsidP="008F354F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15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5"/>
        <w:gridCol w:w="4964"/>
        <w:gridCol w:w="9351"/>
      </w:tblGrid>
      <w:tr w:rsidR="008F354F" w:rsidTr="006C438D">
        <w:trPr>
          <w:trHeight w:val="4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54F" w:rsidRDefault="008F354F" w:rsidP="006C43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54F" w:rsidRDefault="008F354F" w:rsidP="006C43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54F" w:rsidRDefault="008F354F" w:rsidP="006C43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Педагогическое мастерство обучения иностранному языку</w:t>
            </w:r>
          </w:p>
        </w:tc>
      </w:tr>
      <w:tr w:rsidR="008F354F" w:rsidTr="006C438D">
        <w:trPr>
          <w:trHeight w:val="45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54F" w:rsidRDefault="008F354F" w:rsidP="006C43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54F" w:rsidRDefault="008F354F" w:rsidP="006C43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54F" w:rsidRDefault="008F354F" w:rsidP="006C43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Учителя (преподаватели) иностранных языков </w:t>
            </w:r>
          </w:p>
        </w:tc>
      </w:tr>
      <w:tr w:rsidR="008F354F" w:rsidTr="006C438D">
        <w:trPr>
          <w:trHeight w:val="4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54F" w:rsidRDefault="008F354F" w:rsidP="006C43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54F" w:rsidRDefault="008F354F" w:rsidP="006C43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54F" w:rsidRDefault="008F354F" w:rsidP="006C43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ч</w:t>
            </w:r>
          </w:p>
        </w:tc>
      </w:tr>
      <w:tr w:rsidR="008F354F" w:rsidTr="006C438D">
        <w:trPr>
          <w:trHeight w:val="4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54F" w:rsidRDefault="008F354F" w:rsidP="006C43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54F" w:rsidRDefault="008F354F" w:rsidP="006C43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54F" w:rsidRDefault="008F354F" w:rsidP="006C43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Очно-заочная</w:t>
            </w:r>
          </w:p>
        </w:tc>
      </w:tr>
      <w:tr w:rsidR="008F354F" w:rsidTr="006C438D">
        <w:trPr>
          <w:trHeight w:val="45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54F" w:rsidRDefault="008F354F" w:rsidP="006C43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54F" w:rsidRDefault="008F354F" w:rsidP="006C43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54F" w:rsidRDefault="008F354F" w:rsidP="006C438D">
            <w:pPr>
              <w:pStyle w:val="western"/>
              <w:spacing w:before="0" w:beforeAutospacing="0"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овершенствование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профессиональных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компетенций слушателей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области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профессионального стандарта педагога в частях, касающихся обучения, воспитания и развития, а именно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готовность реализовывать образовательные программы по предмету в соответствии с требованиями образовательных стандартов (ПК-1), способность использовать современные методы и технологии обучения и диагностики (ПК-2).</w:t>
            </w:r>
          </w:p>
        </w:tc>
      </w:tr>
      <w:tr w:rsidR="008F354F" w:rsidTr="006C438D">
        <w:trPr>
          <w:trHeight w:val="160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54F" w:rsidRDefault="008F354F" w:rsidP="006C43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54F" w:rsidRDefault="008F354F" w:rsidP="006C43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pPr w:leftFromText="180" w:rightFromText="180" w:vertAnchor="text" w:horzAnchor="margin" w:tblpY="180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417"/>
              <w:gridCol w:w="2533"/>
              <w:gridCol w:w="2520"/>
              <w:gridCol w:w="2445"/>
            </w:tblGrid>
            <w:tr w:rsidR="008F354F" w:rsidTr="006C438D">
              <w:trPr>
                <w:trHeight w:val="187"/>
              </w:trPr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>
                    <w:rPr>
                      <w:rFonts w:ascii="Times New Roman" w:hAnsi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w w:val="115"/>
                      <w:sz w:val="24"/>
                      <w:szCs w:val="24"/>
                    </w:rPr>
                    <w:t>Трудовое</w:t>
                  </w:r>
                  <w:r>
                    <w:rPr>
                      <w:rFonts w:ascii="Times New Roman" w:hAnsi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8F354F" w:rsidTr="006C438D">
              <w:trPr>
                <w:trHeight w:val="187"/>
              </w:trPr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Обучение</w:t>
                  </w:r>
                </w:p>
              </w:tc>
              <w:tc>
                <w:tcPr>
                  <w:tcW w:w="2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354F" w:rsidRDefault="008F354F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ПК-1</w:t>
                  </w:r>
                </w:p>
                <w:p w:rsidR="008F354F" w:rsidRDefault="008F354F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Планирование и проведение учебных занятий. Систематический анализ эффективности учебных занятий и подходов к обучению. Формирование УУД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Осуществление</w:t>
                  </w:r>
                </w:p>
                <w:p w:rsidR="008F354F" w:rsidRDefault="008F354F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профессиональной деятельности</w:t>
                  </w:r>
                </w:p>
                <w:p w:rsidR="008F354F" w:rsidRDefault="008F354F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соответствии с требованиями</w:t>
                  </w:r>
                </w:p>
                <w:p w:rsidR="008F354F" w:rsidRDefault="008F354F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федеральных государственных</w:t>
                  </w:r>
                </w:p>
                <w:p w:rsidR="008F354F" w:rsidRDefault="008F354F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образовательных стандартов</w:t>
                  </w:r>
                </w:p>
                <w:p w:rsidR="008F354F" w:rsidRDefault="008F354F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дошкольного, начального</w:t>
                  </w:r>
                </w:p>
                <w:p w:rsidR="008F354F" w:rsidRDefault="008F354F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общего, основного общего,</w:t>
                  </w:r>
                </w:p>
                <w:p w:rsidR="008F354F" w:rsidRDefault="008F354F" w:rsidP="006C438D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среднего общего образования.</w:t>
                  </w: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ПК-2</w:t>
                  </w:r>
                </w:p>
                <w:p w:rsidR="008F354F" w:rsidRDefault="008F354F" w:rsidP="006C438D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Организация,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lastRenderedPageBreak/>
                    <w:t>осуществление контроля и оценки учебных достижений, текущих и итоговых результатов освоения ООП.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Приоритетные направления</w:t>
                  </w:r>
                </w:p>
                <w:p w:rsidR="008F354F" w:rsidRDefault="008F354F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развития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образовательной</w:t>
                  </w:r>
                  <w:proofErr w:type="gramEnd"/>
                </w:p>
                <w:p w:rsidR="008F354F" w:rsidRDefault="008F354F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системы Российской</w:t>
                  </w:r>
                </w:p>
                <w:p w:rsidR="008F354F" w:rsidRDefault="008F354F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Федерации. Современные</w:t>
                  </w:r>
                </w:p>
                <w:p w:rsidR="008F354F" w:rsidRDefault="008F354F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методики преподавания,</w:t>
                  </w:r>
                </w:p>
                <w:p w:rsidR="008F354F" w:rsidRDefault="008F354F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основные принципы</w:t>
                  </w:r>
                </w:p>
                <w:p w:rsidR="008F354F" w:rsidRDefault="008F354F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деятельностного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подхода,</w:t>
                  </w:r>
                </w:p>
                <w:p w:rsidR="008F354F" w:rsidRDefault="008F354F" w:rsidP="006C438D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виды и приемы современных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педагогических технологий</w:t>
                  </w:r>
                </w:p>
              </w:tc>
              <w:tc>
                <w:tcPr>
                  <w:tcW w:w="2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354F" w:rsidRDefault="008F354F" w:rsidP="006C438D">
                  <w:pPr>
                    <w:pStyle w:val="western"/>
                    <w:spacing w:before="0" w:beforeAutospacing="0" w:after="0" w:line="240" w:lineRule="auto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- Применять в учебных педагогических ситуациях современные методики, технологии и приемы обучения иностранному языку;</w:t>
                  </w:r>
                </w:p>
                <w:p w:rsidR="008F354F" w:rsidRDefault="008F354F" w:rsidP="006C438D">
                  <w:pPr>
                    <w:pStyle w:val="western"/>
                    <w:spacing w:before="0" w:beforeAutospacing="0" w:after="0" w:line="240" w:lineRule="auto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анализировать результаты процесса обучения иностранному языку;</w:t>
                  </w:r>
                </w:p>
                <w:p w:rsidR="008F354F" w:rsidRDefault="008F354F" w:rsidP="006C438D">
                  <w:pPr>
                    <w:pStyle w:val="western"/>
                    <w:spacing w:before="0" w:beforeAutospacing="0" w:after="0" w:line="240" w:lineRule="auto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определять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формируемые и используемые универсальные учебные действия, речевые навыки или речевые умения;</w:t>
                  </w:r>
                </w:p>
                <w:p w:rsidR="008F354F" w:rsidRDefault="008F354F" w:rsidP="006C438D">
                  <w:pPr>
                    <w:pStyle w:val="western"/>
                    <w:spacing w:before="0" w:beforeAutospacing="0"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анализировать и формулировать учебную ситуацию;</w:t>
                  </w:r>
                </w:p>
                <w:p w:rsidR="008F354F" w:rsidRDefault="008F354F" w:rsidP="006C438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рецензировать программу преподаваемой дисциплины, УМК по иностранному языку;</w:t>
                  </w:r>
                </w:p>
                <w:p w:rsidR="008F354F" w:rsidRDefault="008F354F" w:rsidP="006C438D">
                  <w:pPr>
                    <w:pStyle w:val="western"/>
                    <w:spacing w:before="0" w:beforeAutospacing="0" w:after="0" w:line="240" w:lineRule="auto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дозировать учебный материал, количество и объем упражнений, речевых ситуаций, текстов;</w:t>
                  </w:r>
                </w:p>
                <w:p w:rsidR="008F354F" w:rsidRDefault="008F354F" w:rsidP="006C438D">
                  <w:pPr>
                    <w:pStyle w:val="western"/>
                    <w:spacing w:before="0" w:beforeAutospacing="0" w:after="0" w:line="240" w:lineRule="auto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 контролировать понимание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обучающимися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материала и уровня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сформированности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навыков и умений обучающихся;</w:t>
                  </w:r>
                </w:p>
                <w:p w:rsidR="008F354F" w:rsidRDefault="008F354F" w:rsidP="006C438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осуществлять педагогический процесс в различных возрастных группах и различных типах образовательных учреждений.</w:t>
                  </w:r>
                </w:p>
                <w:p w:rsidR="008F354F" w:rsidRDefault="008F354F" w:rsidP="006C438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F354F" w:rsidRDefault="008F354F" w:rsidP="006C438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/>
                    </w:rPr>
                    <w:t xml:space="preserve">- </w:t>
                  </w:r>
                  <w:r>
                    <w:rPr>
                      <w:rFonts w:ascii="Times New Roman" w:eastAsia="Arial Unicode MS" w:hAnsi="Times New Roman"/>
                      <w:sz w:val="24"/>
                      <w:szCs w:val="24"/>
                    </w:rPr>
                    <w:t xml:space="preserve">Пользоваться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современными, в том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числе информационными технологиями, соответствующими общим и специфическим закономерностям и особенностям возрастного развития личности; способами мониторинга качества учебно-воспитательного процесса на конкретной образовательной ступени образовательного учреждения;</w:t>
                  </w:r>
                </w:p>
                <w:p w:rsidR="008F354F" w:rsidRDefault="008F354F" w:rsidP="006C438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F354F" w:rsidRDefault="008F354F" w:rsidP="006C438D">
                  <w:pPr>
                    <w:pStyle w:val="western"/>
                    <w:spacing w:before="0" w:beforeAutospacing="0" w:after="0" w:line="240" w:lineRule="auto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 Владеть навыками разработки и реализации образовательных программ с использованием современных информационно-коммуникационных технологий; способами проектной и инновационной деятельности в образовании; способами ориентации в профессиональных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источниках информации. </w:t>
                  </w:r>
                </w:p>
              </w:tc>
            </w:tr>
          </w:tbl>
          <w:p w:rsidR="008F354F" w:rsidRDefault="008F354F" w:rsidP="006C43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54F" w:rsidTr="006C438D">
        <w:trPr>
          <w:trHeight w:val="85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54F" w:rsidRDefault="008F354F" w:rsidP="006C43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54F" w:rsidRDefault="008F354F" w:rsidP="006C43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54F" w:rsidRDefault="008F354F" w:rsidP="006C43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70% теоретической части и 30% практической части программы</w:t>
            </w:r>
          </w:p>
        </w:tc>
      </w:tr>
      <w:tr w:rsidR="008F354F" w:rsidTr="006C438D">
        <w:trPr>
          <w:trHeight w:val="235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54F" w:rsidRDefault="008F354F" w:rsidP="006C43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54F" w:rsidRDefault="008F354F" w:rsidP="006C43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36"/>
              <w:gridCol w:w="3753"/>
              <w:gridCol w:w="2196"/>
              <w:gridCol w:w="2240"/>
            </w:tblGrid>
            <w:tr w:rsidR="008F354F" w:rsidTr="006C438D">
              <w:tc>
                <w:tcPr>
                  <w:tcW w:w="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Тема </w:t>
                  </w:r>
                </w:p>
              </w:tc>
              <w:tc>
                <w:tcPr>
                  <w:tcW w:w="44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Количество часов</w:t>
                  </w:r>
                </w:p>
              </w:tc>
            </w:tr>
            <w:tr w:rsidR="008F354F" w:rsidTr="006C438D">
              <w:tc>
                <w:tcPr>
                  <w:tcW w:w="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Раздел 1. Базовая часть</w:t>
                  </w:r>
                </w:p>
                <w:p w:rsidR="008F354F" w:rsidRDefault="008F354F" w:rsidP="006C43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Нормативно-правовые основы образовательной деятельности  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Теория</w:t>
                  </w: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Практика</w:t>
                  </w:r>
                </w:p>
              </w:tc>
            </w:tr>
            <w:tr w:rsidR="008F354F" w:rsidTr="006C438D">
              <w:tc>
                <w:tcPr>
                  <w:tcW w:w="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Входной контроль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2,5</w:t>
                  </w:r>
                </w:p>
              </w:tc>
            </w:tr>
            <w:tr w:rsidR="008F354F" w:rsidTr="006C438D">
              <w:tc>
                <w:tcPr>
                  <w:tcW w:w="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Тема №1.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Федеральный закон «Об образовании в РФ», правовое регулирование профессиональной деятельности педагогов, защита прав детей в системе образования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8F354F" w:rsidTr="006C438D">
              <w:tc>
                <w:tcPr>
                  <w:tcW w:w="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Тема №2.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Совокупность требований ФГОС в области преподавания иностранных язы ков.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Реализация традиционных и инновационных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педагогических технологий в контексте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обновленного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ФГОС СОО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8F354F" w:rsidTr="006C438D">
              <w:tc>
                <w:tcPr>
                  <w:tcW w:w="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Раздел 2. Профильная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lastRenderedPageBreak/>
                    <w:t>часть (предметно-методическая)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F354F" w:rsidTr="006C438D">
              <w:tc>
                <w:tcPr>
                  <w:tcW w:w="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3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spacing w:after="0" w:line="240" w:lineRule="auto"/>
                    <w:jc w:val="both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Тема №1.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Специфика современного урока иностранного языка: структура, диагностика, перспективы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3,75 (к.р.)</w:t>
                  </w:r>
                </w:p>
              </w:tc>
            </w:tr>
            <w:tr w:rsidR="008F354F" w:rsidTr="006C438D">
              <w:tc>
                <w:tcPr>
                  <w:tcW w:w="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Тема №2.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Моделирование урока иностранного языка: стратегии, анализ, планирование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интерактив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</w:tr>
            <w:tr w:rsidR="008F354F" w:rsidTr="006C438D">
              <w:tc>
                <w:tcPr>
                  <w:tcW w:w="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Тема №3.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Педагогическое мастерство: пути формирования и реализации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F354F" w:rsidTr="006C438D">
              <w:trPr>
                <w:trHeight w:val="435"/>
              </w:trPr>
              <w:tc>
                <w:tcPr>
                  <w:tcW w:w="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Тема №4.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Компетенции педагога. Педагогическая техника как элемент педагогического мастерства 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354F" w:rsidRDefault="008F354F" w:rsidP="006C438D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F354F" w:rsidTr="006C438D">
              <w:tc>
                <w:tcPr>
                  <w:tcW w:w="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Тема №5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Урок с использованием современных информационно-коммуникационных технологий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интерактив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) 3,75 (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к.р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.)</w:t>
                  </w: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F354F" w:rsidTr="006C438D">
              <w:trPr>
                <w:trHeight w:val="1087"/>
              </w:trPr>
              <w:tc>
                <w:tcPr>
                  <w:tcW w:w="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F354F" w:rsidRDefault="008F354F" w:rsidP="006C438D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F354F" w:rsidRDefault="008F354F" w:rsidP="006C438D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Тема №6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Урок с использованием технологии смешанного обучения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интерактив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F354F" w:rsidTr="006C438D">
              <w:trPr>
                <w:trHeight w:val="801"/>
              </w:trPr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F354F" w:rsidRDefault="008F354F" w:rsidP="006C438D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F354F" w:rsidRDefault="008F354F" w:rsidP="006C438D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F354F" w:rsidRDefault="008F354F" w:rsidP="006C438D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79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Тема№7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Особенности организации исследовательской деятельности обучающихся в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рамках реализации ФГОС СОО </w:t>
                  </w:r>
                  <w:proofErr w:type="gramEnd"/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4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интерактив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F354F" w:rsidTr="006C438D">
              <w:trPr>
                <w:trHeight w:val="671"/>
              </w:trPr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F354F" w:rsidRDefault="008F354F" w:rsidP="006C438D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F354F" w:rsidRDefault="008F354F" w:rsidP="006C438D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79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Итоговая аттестация</w:t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8F354F" w:rsidTr="006C438D">
              <w:trPr>
                <w:trHeight w:val="910"/>
              </w:trPr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379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72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54F" w:rsidRDefault="008F354F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34</w:t>
                  </w:r>
                </w:p>
              </w:tc>
            </w:tr>
          </w:tbl>
          <w:p w:rsidR="008F354F" w:rsidRDefault="008F354F" w:rsidP="006C43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54F" w:rsidTr="006C438D">
        <w:trPr>
          <w:trHeight w:val="82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54F" w:rsidRDefault="008F354F" w:rsidP="006C43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54F" w:rsidRDefault="008F354F" w:rsidP="006C43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54F" w:rsidRDefault="008F354F" w:rsidP="006C43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</w:tbl>
    <w:p w:rsidR="008F354F" w:rsidRDefault="008F354F" w:rsidP="008F354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29A4" w:rsidRDefault="00A64D80"/>
    <w:sectPr w:rsidR="000729A4" w:rsidSect="008F35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354F"/>
    <w:rsid w:val="002E4285"/>
    <w:rsid w:val="00331833"/>
    <w:rsid w:val="00565391"/>
    <w:rsid w:val="005C044A"/>
    <w:rsid w:val="00687665"/>
    <w:rsid w:val="006950C1"/>
    <w:rsid w:val="008F354F"/>
    <w:rsid w:val="009A095B"/>
    <w:rsid w:val="00A6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54F"/>
    <w:pPr>
      <w:spacing w:after="0" w:line="240" w:lineRule="auto"/>
    </w:pPr>
  </w:style>
  <w:style w:type="paragraph" w:customStyle="1" w:styleId="western">
    <w:name w:val="western"/>
    <w:basedOn w:val="a"/>
    <w:rsid w:val="008F354F"/>
    <w:pPr>
      <w:spacing w:before="100" w:beforeAutospacing="1" w:after="119"/>
    </w:pPr>
    <w:rPr>
      <w:rFonts w:ascii="Calibri" w:eastAsia="Times New Roman" w:hAnsi="Calibri" w:cs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zagurnaya</dc:creator>
  <cp:lastModifiedBy>LenovoAMD5</cp:lastModifiedBy>
  <cp:revision>3</cp:revision>
  <dcterms:created xsi:type="dcterms:W3CDTF">2021-11-29T14:39:00Z</dcterms:created>
  <dcterms:modified xsi:type="dcterms:W3CDTF">2021-11-29T18:32:00Z</dcterms:modified>
</cp:coreProperties>
</file>