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46" w:rsidRP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АННОТАЦИЯ </w:t>
      </w:r>
    </w:p>
    <w:p w:rsidR="00885F46" w:rsidRDefault="00885F46" w:rsidP="00885F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D877EB" w:rsidRPr="00885F46" w:rsidRDefault="00D877EB" w:rsidP="00D877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1"/>
        <w:tblW w:w="14575" w:type="dxa"/>
        <w:tblLayout w:type="fixed"/>
        <w:tblLook w:val="04A0"/>
      </w:tblPr>
      <w:tblGrid>
        <w:gridCol w:w="675"/>
        <w:gridCol w:w="4820"/>
        <w:gridCol w:w="9080"/>
      </w:tblGrid>
      <w:tr w:rsidR="00885F46" w:rsidRPr="00885F46" w:rsidTr="00DA2D07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885F46" w:rsidRPr="00D877EB" w:rsidRDefault="00587E0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7EB">
              <w:rPr>
                <w:rFonts w:ascii="Times New Roman" w:eastAsia="Calibri" w:hAnsi="Times New Roman" w:cs="Times New Roman"/>
                <w:sz w:val="28"/>
                <w:szCs w:val="28"/>
              </w:rPr>
              <w:t>Цифровая образовательная среда: условия внедрения и особенности организации учебного процесса в соответствии с ФГОС</w:t>
            </w:r>
            <w:r w:rsidR="00C02E0B" w:rsidRPr="00D877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85F46" w:rsidRPr="00885F46" w:rsidTr="00DA2D07">
        <w:trPr>
          <w:trHeight w:val="347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885F46" w:rsidRPr="00885F46" w:rsidRDefault="00587E00" w:rsidP="00F028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  <w:r w:rsidR="00BA6B12" w:rsidRPr="00BA6B12">
              <w:rPr>
                <w:rFonts w:ascii="Times New Roman" w:eastAsia="Calibri" w:hAnsi="Times New Roman" w:cs="Times New Roman"/>
                <w:sz w:val="28"/>
                <w:szCs w:val="28"/>
              </w:rPr>
              <w:t>, реализующие основные образовательные программы основного общего образования и среднего общего образования</w:t>
            </w:r>
            <w:r w:rsidR="00C02E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85F46" w:rsidRPr="00885F46" w:rsidTr="00DA2D07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885F46" w:rsidRPr="00885F46" w:rsidRDefault="00EC2909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  <w:r w:rsidR="00F96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885F46" w:rsidRPr="00885F46" w:rsidTr="00DA2D07">
        <w:trPr>
          <w:trHeight w:val="326"/>
        </w:trPr>
        <w:tc>
          <w:tcPr>
            <w:tcW w:w="675" w:type="dxa"/>
          </w:tcPr>
          <w:p w:rsidR="00885F46" w:rsidRPr="00885F46" w:rsidRDefault="00885F46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85F46" w:rsidRPr="00885F46" w:rsidRDefault="00885F46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885F46" w:rsidRPr="00885F46" w:rsidRDefault="00F96150" w:rsidP="002959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 использованием дистанционных технологий.</w:t>
            </w:r>
          </w:p>
        </w:tc>
      </w:tr>
      <w:tr w:rsidR="00F96150" w:rsidRPr="00885F46" w:rsidTr="00DA2D07">
        <w:trPr>
          <w:trHeight w:val="347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96150" w:rsidRPr="00885F46" w:rsidRDefault="00BA6B12" w:rsidP="00F028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6B12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профессион</w:t>
            </w:r>
            <w:r w:rsidR="00352ABF">
              <w:rPr>
                <w:rFonts w:ascii="Times New Roman" w:eastAsia="Calibri" w:hAnsi="Times New Roman" w:cs="Times New Roman"/>
                <w:sz w:val="28"/>
                <w:szCs w:val="28"/>
              </w:rPr>
              <w:t>альной компетентности учителей-</w:t>
            </w:r>
            <w:r w:rsidR="005400EB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предметников</w:t>
            </w:r>
            <w:r w:rsidRPr="00BA6B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области внедрения в образовательный процесс </w:t>
            </w:r>
            <w:r w:rsidR="007A0334" w:rsidRPr="007A0334">
              <w:rPr>
                <w:rFonts w:ascii="Times New Roman" w:eastAsia="Calibri" w:hAnsi="Times New Roman" w:cs="Times New Roman"/>
                <w:sz w:val="28"/>
                <w:szCs w:val="28"/>
              </w:rPr>
              <w:t>в условиях внедрения цифровой образовательной среды и организации учебного процесса в соответствии с ФГОС</w:t>
            </w:r>
            <w:r w:rsidR="007A03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ООО.</w:t>
            </w:r>
          </w:p>
        </w:tc>
      </w:tr>
      <w:tr w:rsidR="00F96150" w:rsidRPr="00885F46" w:rsidTr="00DA2D07">
        <w:trPr>
          <w:trHeight w:val="1236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2263"/>
              <w:gridCol w:w="2977"/>
              <w:gridCol w:w="3544"/>
            </w:tblGrid>
            <w:tr w:rsidR="006C4964" w:rsidRPr="00885F46" w:rsidTr="006D03B3">
              <w:tc>
                <w:tcPr>
                  <w:tcW w:w="2263" w:type="dxa"/>
                </w:tcPr>
                <w:p w:rsidR="006C4964" w:rsidRPr="00007B10" w:rsidRDefault="006C4964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07B10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007B10">
                    <w:rPr>
                      <w:rFonts w:ascii="Times New Roman" w:eastAsia="Calibri" w:hAnsi="Times New Roman" w:cs="Times New Roman"/>
                      <w:b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007B10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977" w:type="dxa"/>
                </w:tcPr>
                <w:p w:rsidR="006C4964" w:rsidRPr="00007B10" w:rsidRDefault="006C4964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07B10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544" w:type="dxa"/>
                </w:tcPr>
                <w:p w:rsidR="006C4964" w:rsidRPr="00007B10" w:rsidRDefault="006C4964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07B10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6C4964" w:rsidRPr="00885F46" w:rsidTr="006D03B3">
              <w:tc>
                <w:tcPr>
                  <w:tcW w:w="2263" w:type="dxa"/>
                </w:tcPr>
                <w:p w:rsidR="006C4964" w:rsidRPr="004B6C56" w:rsidRDefault="006C4964" w:rsidP="006C4964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B41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Единый квалификационный справочник должностей руководителей, специалистов и служащих </w:t>
                  </w: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Приложение</w:t>
                  </w:r>
                </w:p>
                <w:p w:rsidR="006C4964" w:rsidRPr="004B6C56" w:rsidRDefault="006C4964" w:rsidP="006C4964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 приказу Министерства здравоохранения</w:t>
                  </w:r>
                  <w:r w:rsidR="006D03B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социального развития РФ</w:t>
                  </w:r>
                </w:p>
                <w:p w:rsidR="006C4964" w:rsidRDefault="006C4964" w:rsidP="006C4964">
                  <w:pPr>
                    <w:ind w:right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B6C5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от 26 августа 2010 г. N 761н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C4964" w:rsidRPr="007F2519" w:rsidRDefault="006C4964" w:rsidP="00C22262">
                  <w:pPr>
                    <w:pStyle w:val="a4"/>
                    <w:ind w:left="0" w:firstLine="0"/>
                    <w:jc w:val="lef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4964" w:rsidRDefault="006C4964" w:rsidP="001F08EA">
                  <w:pPr>
                    <w:pStyle w:val="a4"/>
                    <w:rPr>
                      <w:sz w:val="24"/>
                      <w:szCs w:val="24"/>
                    </w:rPr>
                  </w:pPr>
                  <w:r w:rsidRPr="00E60C1E"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lastRenderedPageBreak/>
                    <w:t>Нормативно-правовую базу</w:t>
                  </w:r>
                  <w:r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t xml:space="preserve"> деятельности</w:t>
                  </w:r>
                  <w:r w:rsidRPr="00E60C1E"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t xml:space="preserve"> учителя. Концепцию </w:t>
                  </w:r>
                  <w:r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t>преподаваемого учебного предмета</w:t>
                  </w:r>
                  <w:r w:rsidRPr="00E60C1E"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bidi="hi-IN"/>
                    </w:rPr>
                    <w:t>Понятие «ц</w:t>
                  </w:r>
                  <w:r w:rsidRPr="00F66C5E">
                    <w:rPr>
                      <w:sz w:val="24"/>
                      <w:szCs w:val="24"/>
                      <w:lang w:bidi="hi-IN"/>
                    </w:rPr>
                    <w:t>ифровая образовательная среда</w:t>
                  </w:r>
                  <w:r>
                    <w:rPr>
                      <w:sz w:val="24"/>
                      <w:szCs w:val="24"/>
                      <w:lang w:bidi="hi-IN"/>
                    </w:rPr>
                    <w:t>».</w:t>
                  </w:r>
                </w:p>
                <w:p w:rsidR="006C4964" w:rsidRPr="001F08EA" w:rsidRDefault="006C4964" w:rsidP="001F08EA">
                  <w:pPr>
                    <w:pStyle w:val="a4"/>
                    <w:rPr>
                      <w:sz w:val="24"/>
                      <w:szCs w:val="24"/>
                      <w:lang w:bidi="hi-IN"/>
                    </w:rPr>
                  </w:pPr>
                  <w:r w:rsidRPr="00E60C1E">
                    <w:rPr>
                      <w:sz w:val="24"/>
                      <w:szCs w:val="24"/>
                      <w:lang w:bidi="hi-IN"/>
                    </w:rPr>
                    <w:t xml:space="preserve">Понятие </w:t>
                  </w:r>
                  <w:r>
                    <w:rPr>
                      <w:sz w:val="24"/>
                      <w:szCs w:val="24"/>
                      <w:lang w:bidi="hi-IN"/>
                    </w:rPr>
                    <w:t>«смешанное обучение»</w:t>
                  </w:r>
                  <w:r w:rsidRPr="00E60C1E">
                    <w:rPr>
                      <w:sz w:val="24"/>
                      <w:szCs w:val="24"/>
                      <w:lang w:bidi="hi-IN"/>
                    </w:rPr>
                    <w:t>.</w:t>
                  </w:r>
                  <w:r>
                    <w:rPr>
                      <w:sz w:val="24"/>
                      <w:szCs w:val="24"/>
                      <w:lang w:bidi="hi-IN"/>
                    </w:rPr>
                    <w:t xml:space="preserve">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Модели смешанного обучения в школе.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Особенности разработки эффективной среды обучения и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lastRenderedPageBreak/>
                    <w:t xml:space="preserve">организацию работы с группой </w:t>
                  </w:r>
                  <w:proofErr w:type="spellStart"/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онлайн</w:t>
                  </w:r>
                  <w:proofErr w:type="spellEnd"/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.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Особенности проектирования учебного процесса с использованием смешанного обучения в школе.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Возможности и средства формирования </w:t>
                  </w:r>
                  <w:proofErr w:type="spellStart"/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медийной</w:t>
                  </w:r>
                  <w:proofErr w:type="spellEnd"/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 и информационной грамотности на учебном занятии.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Инновационная модель обучения «перевёрнутый класс».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E60C1E"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  <w:t xml:space="preserve">Возможности интерактивных платформ для организации смешанного обучения. </w:t>
                  </w:r>
                  <w:r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1F08EA">
                    <w:rPr>
                      <w:sz w:val="24"/>
                      <w:szCs w:val="24"/>
                    </w:rPr>
                    <w:t>Особенности организации урока с использованием дистанционных технологий «смешанное обучение».</w:t>
                  </w:r>
                </w:p>
              </w:tc>
              <w:tc>
                <w:tcPr>
                  <w:tcW w:w="3544" w:type="dxa"/>
                </w:tcPr>
                <w:p w:rsidR="006C4964" w:rsidRPr="00E60C1E" w:rsidRDefault="006C4964" w:rsidP="001F08EA">
                  <w:pPr>
                    <w:pStyle w:val="a4"/>
                    <w:rPr>
                      <w:sz w:val="24"/>
                      <w:szCs w:val="24"/>
                    </w:rPr>
                  </w:pPr>
                  <w:r w:rsidRPr="00E60C1E"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lastRenderedPageBreak/>
                    <w:t xml:space="preserve">Использовать нормативно-правовую базу и </w:t>
                  </w:r>
                  <w:r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t>предметные к</w:t>
                  </w:r>
                  <w:r w:rsidRPr="00E60C1E"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t>онцепци</w:t>
                  </w:r>
                  <w:r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t>и деятельности учителя-предметника</w:t>
                  </w:r>
                  <w:r w:rsidRPr="00E60C1E">
                    <w:rPr>
                      <w:rFonts w:eastAsia="SimSun"/>
                      <w:sz w:val="24"/>
                      <w:szCs w:val="24"/>
                      <w:lang w:eastAsia="zh-CN" w:bidi="hi-IN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Применять </w:t>
                  </w:r>
                  <w:r w:rsidRPr="00325F0C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информационн</w:t>
                  </w:r>
                  <w:proofErr w:type="gramStart"/>
                  <w:r w:rsidRPr="00325F0C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о-</w:t>
                  </w:r>
                  <w:proofErr w:type="gramEnd"/>
                  <w:r w:rsidRPr="00325F0C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 коммуникационные технологии 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и цифровые образовательные ресурсы </w:t>
                  </w:r>
                  <w:r w:rsidRPr="00325F0C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в об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учении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Применять модели смешанного обучения в школе.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Разрабатывать эффективную среду обучения. Организовывать работу с группой </w:t>
                  </w:r>
                  <w:proofErr w:type="spellStart"/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онлайн</w:t>
                  </w:r>
                  <w:proofErr w:type="spellEnd"/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Проектировать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lastRenderedPageBreak/>
                    <w:t xml:space="preserve">учебный процесс по 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преподаваемому учебному предмету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 с использованием смешанного обучения в школе.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Использовать возможности и средства формирования </w:t>
                  </w:r>
                  <w:proofErr w:type="spellStart"/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медийной</w:t>
                  </w:r>
                  <w:proofErr w:type="spellEnd"/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 и информационной грамотности на 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уроках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60C1E"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>Использовать модель обучени</w:t>
                  </w:r>
                  <w:r>
                    <w:rPr>
                      <w:rFonts w:eastAsia="SimSun"/>
                      <w:color w:val="auto"/>
                      <w:sz w:val="24"/>
                      <w:szCs w:val="24"/>
                      <w:lang w:eastAsia="zh-CN" w:bidi="hi-IN"/>
                    </w:rPr>
                    <w:t xml:space="preserve">я «перевёрнутый класс» на уроках. </w:t>
                  </w:r>
                  <w:r w:rsidRPr="00E60C1E"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  <w:t>Применять интерактивные платформы для организаци</w:t>
                  </w:r>
                  <w:r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  <w:t>и смешанного обучения на уроках</w:t>
                  </w:r>
                  <w:r w:rsidRPr="00E60C1E">
                    <w:rPr>
                      <w:rFonts w:eastAsia="SimSun"/>
                      <w:kern w:val="3"/>
                      <w:sz w:val="24"/>
                      <w:szCs w:val="24"/>
                      <w:lang w:eastAsia="zh-CN" w:bidi="hi-IN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60C1E">
                    <w:rPr>
                      <w:sz w:val="24"/>
                      <w:szCs w:val="24"/>
                    </w:rPr>
                    <w:t>Организовывать урок с использованием дистанционных технологий «смешанное обучение».</w:t>
                  </w:r>
                </w:p>
              </w:tc>
            </w:tr>
          </w:tbl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6150" w:rsidRPr="00885F46" w:rsidTr="00DA2D07">
        <w:trPr>
          <w:trHeight w:val="455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96150" w:rsidRPr="00885F46" w:rsidRDefault="009E66DD" w:rsidP="00DF13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теоретической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F13D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%, практической части программы </w:t>
            </w:r>
            <w:r w:rsidR="00DF13D9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F96150" w:rsidRPr="00885F46" w:rsidTr="00DA2D07">
        <w:trPr>
          <w:trHeight w:val="1816"/>
        </w:trPr>
        <w:tc>
          <w:tcPr>
            <w:tcW w:w="675" w:type="dxa"/>
          </w:tcPr>
          <w:p w:rsidR="00F96150" w:rsidRPr="00885F46" w:rsidRDefault="00F96150" w:rsidP="0088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96150" w:rsidRPr="00885F46" w:rsidRDefault="00F96150" w:rsidP="00885F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horzAnchor="margin" w:tblpY="374"/>
              <w:tblOverlap w:val="never"/>
              <w:tblW w:w="8926" w:type="dxa"/>
              <w:tblLayout w:type="fixed"/>
              <w:tblLook w:val="04A0"/>
            </w:tblPr>
            <w:tblGrid>
              <w:gridCol w:w="684"/>
              <w:gridCol w:w="5832"/>
              <w:gridCol w:w="1134"/>
              <w:gridCol w:w="1276"/>
            </w:tblGrid>
            <w:tr w:rsidR="00D733C6" w:rsidRPr="00082140" w:rsidTr="009230C3">
              <w:trPr>
                <w:trHeight w:val="273"/>
              </w:trPr>
              <w:tc>
                <w:tcPr>
                  <w:tcW w:w="684" w:type="dxa"/>
                  <w:vMerge w:val="restart"/>
                </w:tcPr>
                <w:p w:rsidR="00D733C6" w:rsidRPr="00082140" w:rsidRDefault="00D733C6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5832" w:type="dxa"/>
                  <w:vMerge w:val="restart"/>
                </w:tcPr>
                <w:p w:rsidR="00D733C6" w:rsidRPr="00082140" w:rsidRDefault="00D733C6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  <w:b/>
                    </w:rPr>
                    <w:t xml:space="preserve">Тема </w:t>
                  </w:r>
                </w:p>
              </w:tc>
              <w:tc>
                <w:tcPr>
                  <w:tcW w:w="2410" w:type="dxa"/>
                  <w:gridSpan w:val="2"/>
                </w:tcPr>
                <w:p w:rsidR="00D733C6" w:rsidRPr="00082140" w:rsidRDefault="00D733C6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  <w:b/>
                    </w:rPr>
                    <w:t xml:space="preserve">Кол-во </w:t>
                  </w:r>
                  <w:proofErr w:type="gramStart"/>
                  <w:r w:rsidRPr="00082140">
                    <w:rPr>
                      <w:rFonts w:ascii="Times New Roman" w:eastAsia="Calibri" w:hAnsi="Times New Roman" w:cs="Times New Roman"/>
                      <w:b/>
                    </w:rPr>
                    <w:t>ч</w:t>
                  </w:r>
                  <w:proofErr w:type="gramEnd"/>
                </w:p>
              </w:tc>
            </w:tr>
            <w:tr w:rsidR="00D733C6" w:rsidRPr="00082140" w:rsidTr="009230C3">
              <w:trPr>
                <w:trHeight w:val="421"/>
              </w:trPr>
              <w:tc>
                <w:tcPr>
                  <w:tcW w:w="684" w:type="dxa"/>
                  <w:vMerge/>
                </w:tcPr>
                <w:p w:rsidR="00D733C6" w:rsidRPr="00082140" w:rsidRDefault="00D733C6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5832" w:type="dxa"/>
                  <w:vMerge/>
                </w:tcPr>
                <w:p w:rsidR="00D733C6" w:rsidRPr="00082140" w:rsidRDefault="00D733C6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D733C6" w:rsidRPr="00082140" w:rsidRDefault="00D733C6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  <w:b/>
                    </w:rPr>
                    <w:t>Теория</w:t>
                  </w:r>
                </w:p>
              </w:tc>
              <w:tc>
                <w:tcPr>
                  <w:tcW w:w="1276" w:type="dxa"/>
                </w:tcPr>
                <w:p w:rsidR="00D733C6" w:rsidRPr="00082140" w:rsidRDefault="00D733C6" w:rsidP="00885F4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  <w:b/>
                    </w:rPr>
                    <w:t>Практика</w:t>
                  </w:r>
                </w:p>
              </w:tc>
            </w:tr>
            <w:tr w:rsidR="00DA3841" w:rsidRPr="00082140" w:rsidTr="009230C3">
              <w:trPr>
                <w:trHeight w:val="347"/>
              </w:trPr>
              <w:tc>
                <w:tcPr>
                  <w:tcW w:w="684" w:type="dxa"/>
                </w:tcPr>
                <w:p w:rsidR="00DA3841" w:rsidRPr="00082140" w:rsidRDefault="00457199" w:rsidP="00885F46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5832" w:type="dxa"/>
                  <w:vAlign w:val="bottom"/>
                </w:tcPr>
                <w:p w:rsidR="00DA3841" w:rsidRPr="00082140" w:rsidRDefault="00DA3841" w:rsidP="00C22262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082140">
                    <w:rPr>
                      <w:rFonts w:ascii="Times New Roman" w:eastAsia="SimSun" w:hAnsi="Times New Roman" w:cs="Times New Roman"/>
                      <w:b/>
                      <w:kern w:val="3"/>
                      <w:lang w:eastAsia="zh-CN" w:bidi="hi-IN"/>
                    </w:rPr>
                    <w:t>МОДУЛЬ 1. Нормативно-правовые основы образовательной деятельности</w:t>
                  </w:r>
                </w:p>
              </w:tc>
              <w:tc>
                <w:tcPr>
                  <w:tcW w:w="1134" w:type="dxa"/>
                </w:tcPr>
                <w:p w:rsidR="00DA3841" w:rsidRPr="00082140" w:rsidRDefault="00DA3841" w:rsidP="00C2226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76" w:type="dxa"/>
                </w:tcPr>
                <w:p w:rsidR="00DA3841" w:rsidRPr="00082140" w:rsidRDefault="00DA3841" w:rsidP="00C2226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</w:tr>
            <w:tr w:rsidR="00DA3841" w:rsidRPr="00082140" w:rsidTr="009230C3">
              <w:trPr>
                <w:trHeight w:val="347"/>
              </w:trPr>
              <w:tc>
                <w:tcPr>
                  <w:tcW w:w="684" w:type="dxa"/>
                </w:tcPr>
                <w:p w:rsidR="00DA3841" w:rsidRPr="00082140" w:rsidRDefault="00457199" w:rsidP="00885F46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1.1.</w:t>
                  </w:r>
                </w:p>
              </w:tc>
              <w:tc>
                <w:tcPr>
                  <w:tcW w:w="5832" w:type="dxa"/>
                </w:tcPr>
                <w:p w:rsidR="00F1133A" w:rsidRPr="00082140" w:rsidRDefault="00F1133A" w:rsidP="00D83723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082140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Государственная политика в области образования Национальный проект «Образование». Цифровая образовательная среда</w:t>
                  </w:r>
                </w:p>
                <w:p w:rsidR="00DA3841" w:rsidRPr="00082140" w:rsidRDefault="00DA3841" w:rsidP="00D83723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082140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 xml:space="preserve">Нормативно-правовая база учителя географии. Концепции </w:t>
                  </w:r>
                  <w:r w:rsidR="00D83723" w:rsidRPr="00082140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преподавания учебных предметов</w:t>
                  </w:r>
                  <w:r w:rsidRPr="00082140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: нормативная база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A3841" w:rsidRPr="00082140" w:rsidRDefault="00223BC1" w:rsidP="00E36C16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DA3841" w:rsidRPr="00082140" w:rsidRDefault="00223BC1" w:rsidP="00C2226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DA3841" w:rsidRPr="00082140" w:rsidTr="009230C3">
              <w:trPr>
                <w:trHeight w:val="368"/>
              </w:trPr>
              <w:tc>
                <w:tcPr>
                  <w:tcW w:w="684" w:type="dxa"/>
                </w:tcPr>
                <w:p w:rsidR="00DA3841" w:rsidRPr="00082140" w:rsidRDefault="00DA3841" w:rsidP="00885F46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</w:tcPr>
                <w:p w:rsidR="00DA3841" w:rsidRPr="00082140" w:rsidRDefault="00DA3841" w:rsidP="00C22262">
                  <w:pPr>
                    <w:pStyle w:val="a4"/>
                    <w:rPr>
                      <w:sz w:val="22"/>
                      <w:lang w:bidi="hi-IN"/>
                    </w:rPr>
                  </w:pPr>
                  <w:r w:rsidRPr="00082140">
                    <w:rPr>
                      <w:rFonts w:eastAsia="SimSun"/>
                      <w:b/>
                      <w:color w:val="auto"/>
                      <w:kern w:val="3"/>
                      <w:sz w:val="22"/>
                      <w:lang w:eastAsia="zh-CN" w:bidi="hi-IN"/>
                    </w:rPr>
                    <w:t xml:space="preserve">Профильная часть (предметно-методическая)  </w:t>
                  </w:r>
                </w:p>
              </w:tc>
              <w:tc>
                <w:tcPr>
                  <w:tcW w:w="1134" w:type="dxa"/>
                </w:tcPr>
                <w:p w:rsidR="00DA3841" w:rsidRPr="00082140" w:rsidRDefault="00DA3841" w:rsidP="00C2226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76" w:type="dxa"/>
                </w:tcPr>
                <w:p w:rsidR="00DA3841" w:rsidRPr="00082140" w:rsidRDefault="00DA3841" w:rsidP="00C2226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</w:tr>
            <w:tr w:rsidR="00DA3841" w:rsidRPr="00082140" w:rsidTr="009230C3">
              <w:trPr>
                <w:trHeight w:val="368"/>
              </w:trPr>
              <w:tc>
                <w:tcPr>
                  <w:tcW w:w="684" w:type="dxa"/>
                </w:tcPr>
                <w:p w:rsidR="00DA3841" w:rsidRPr="00082140" w:rsidRDefault="00457199" w:rsidP="00885F46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</w:t>
                  </w:r>
                </w:p>
              </w:tc>
              <w:tc>
                <w:tcPr>
                  <w:tcW w:w="5832" w:type="dxa"/>
                </w:tcPr>
                <w:p w:rsidR="00DA3841" w:rsidRPr="00082140" w:rsidRDefault="00DA3841" w:rsidP="00C22262">
                  <w:pPr>
                    <w:pStyle w:val="a4"/>
                    <w:rPr>
                      <w:sz w:val="22"/>
                      <w:lang w:bidi="hi-IN"/>
                    </w:rPr>
                  </w:pPr>
                  <w:r w:rsidRPr="00082140">
                    <w:rPr>
                      <w:rFonts w:eastAsia="SimSun"/>
                      <w:b/>
                      <w:color w:val="auto"/>
                      <w:kern w:val="3"/>
                      <w:sz w:val="22"/>
                      <w:lang w:eastAsia="zh-CN" w:bidi="hi-IN"/>
                    </w:rPr>
                    <w:t>МОДУЛЬ 2</w:t>
                  </w:r>
                  <w:r w:rsidR="00457199" w:rsidRPr="00082140">
                    <w:rPr>
                      <w:rFonts w:eastAsia="SimSun"/>
                      <w:b/>
                      <w:color w:val="auto"/>
                      <w:kern w:val="3"/>
                      <w:sz w:val="22"/>
                      <w:lang w:eastAsia="zh-CN" w:bidi="hi-IN"/>
                    </w:rPr>
                    <w:t>.</w:t>
                  </w:r>
                  <w:r w:rsidRPr="00082140">
                    <w:rPr>
                      <w:rFonts w:eastAsia="SimSun"/>
                      <w:b/>
                      <w:color w:val="auto"/>
                      <w:kern w:val="3"/>
                      <w:sz w:val="22"/>
                      <w:lang w:eastAsia="zh-CN" w:bidi="hi-IN"/>
                    </w:rPr>
                    <w:t xml:space="preserve"> «</w:t>
                  </w:r>
                  <w:r w:rsidR="00DA2D07" w:rsidRPr="00DA2D07">
                    <w:rPr>
                      <w:rFonts w:eastAsia="Calibri"/>
                      <w:b/>
                      <w:bCs/>
                      <w:color w:val="auto"/>
                      <w:sz w:val="22"/>
                      <w:lang w:eastAsia="en-US"/>
                    </w:rPr>
                    <w:t>Цифровая образовательная среда: условия внедрения и особенности организации учебного процесса в соответствии с ФГОС</w:t>
                  </w:r>
                  <w:r w:rsidRPr="00082140">
                    <w:rPr>
                      <w:rFonts w:eastAsia="SimSun"/>
                      <w:b/>
                      <w:color w:val="auto"/>
                      <w:kern w:val="3"/>
                      <w:sz w:val="22"/>
                      <w:lang w:eastAsia="zh-CN" w:bidi="hi-IN"/>
                    </w:rPr>
                    <w:t>»</w:t>
                  </w:r>
                </w:p>
              </w:tc>
              <w:tc>
                <w:tcPr>
                  <w:tcW w:w="1134" w:type="dxa"/>
                </w:tcPr>
                <w:p w:rsidR="00DA3841" w:rsidRPr="00082140" w:rsidRDefault="00DA3841" w:rsidP="00C2226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76" w:type="dxa"/>
                </w:tcPr>
                <w:p w:rsidR="00DA3841" w:rsidRPr="00082140" w:rsidRDefault="00DA3841" w:rsidP="00C2226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</w:tr>
            <w:tr w:rsidR="00223BC1" w:rsidRPr="00082140" w:rsidTr="00C91080">
              <w:trPr>
                <w:trHeight w:val="110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2.1.</w:t>
                  </w:r>
                </w:p>
              </w:tc>
              <w:tc>
                <w:tcPr>
                  <w:tcW w:w="5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sz w:val="22"/>
                      <w:lang w:bidi="hi-IN"/>
                    </w:rPr>
                  </w:pPr>
                  <w:r>
                    <w:rPr>
                      <w:sz w:val="22"/>
                    </w:rPr>
                    <w:t>Ц</w:t>
                  </w:r>
                  <w:r w:rsidRPr="00082140">
                    <w:rPr>
                      <w:sz w:val="22"/>
                    </w:rPr>
                    <w:t>ифровая образовательная среда. информационн</w:t>
                  </w:r>
                  <w:proofErr w:type="gramStart"/>
                  <w:r w:rsidRPr="00082140">
                    <w:rPr>
                      <w:sz w:val="22"/>
                    </w:rPr>
                    <w:t>о-</w:t>
                  </w:r>
                  <w:proofErr w:type="gramEnd"/>
                  <w:r w:rsidRPr="00082140">
                    <w:rPr>
                      <w:sz w:val="22"/>
                    </w:rPr>
                    <w:t xml:space="preserve"> коммуникационные технологии в образовании ИКТ-компетентность педагога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C91080">
              <w:trPr>
                <w:trHeight w:val="142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2.2.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rFonts w:eastAsia="SimSun"/>
                      <w:color w:val="auto"/>
                      <w:sz w:val="22"/>
                      <w:lang w:eastAsia="zh-CN" w:bidi="hi-IN"/>
                    </w:rPr>
                  </w:pPr>
                  <w:proofErr w:type="spellStart"/>
                  <w:r>
                    <w:rPr>
                      <w:sz w:val="22"/>
                    </w:rPr>
                    <w:t>П</w:t>
                  </w:r>
                  <w:r w:rsidRPr="00082140">
                    <w:rPr>
                      <w:sz w:val="22"/>
                    </w:rPr>
                    <w:t>ерсонализация</w:t>
                  </w:r>
                  <w:proofErr w:type="spellEnd"/>
                  <w:r w:rsidRPr="00082140">
                    <w:rPr>
                      <w:sz w:val="22"/>
                    </w:rPr>
                    <w:t xml:space="preserve"> образовательного процесса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C91080">
              <w:trPr>
                <w:trHeight w:val="368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2.3.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rFonts w:eastAsia="SimSun"/>
                      <w:color w:val="auto"/>
                      <w:sz w:val="22"/>
                      <w:lang w:eastAsia="zh-CN" w:bidi="hi-IN"/>
                    </w:rPr>
                  </w:pPr>
                  <w:r>
                    <w:rPr>
                      <w:sz w:val="22"/>
                    </w:rPr>
                    <w:t>П</w:t>
                  </w:r>
                  <w:r w:rsidRPr="00082140">
                    <w:rPr>
                      <w:sz w:val="22"/>
                    </w:rPr>
                    <w:t>онятие смешанного обучения</w:t>
                  </w:r>
                  <w:proofErr w:type="gramStart"/>
                  <w:r w:rsidRPr="00082140">
                    <w:rPr>
                      <w:sz w:val="22"/>
                    </w:rPr>
                    <w:t>.</w:t>
                  </w:r>
                  <w:proofErr w:type="gramEnd"/>
                  <w:r w:rsidRPr="00082140">
                    <w:rPr>
                      <w:sz w:val="22"/>
                    </w:rPr>
                    <w:t xml:space="preserve"> </w:t>
                  </w:r>
                  <w:proofErr w:type="gramStart"/>
                  <w:r w:rsidRPr="00082140">
                    <w:rPr>
                      <w:sz w:val="22"/>
                    </w:rPr>
                    <w:t>м</w:t>
                  </w:r>
                  <w:proofErr w:type="gramEnd"/>
                  <w:r w:rsidRPr="00082140">
                    <w:rPr>
                      <w:sz w:val="22"/>
                    </w:rPr>
                    <w:t>одели смешанного обучения в школе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C91080">
              <w:trPr>
                <w:trHeight w:val="368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2.4.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rFonts w:eastAsia="SimSun"/>
                      <w:color w:val="auto"/>
                      <w:sz w:val="22"/>
                      <w:lang w:eastAsia="zh-CN" w:bidi="hi-IN"/>
                    </w:rPr>
                  </w:pPr>
                  <w:r>
                    <w:rPr>
                      <w:sz w:val="22"/>
                    </w:rPr>
                    <w:t>О</w:t>
                  </w:r>
                  <w:r w:rsidRPr="00082140">
                    <w:rPr>
                      <w:sz w:val="22"/>
                    </w:rPr>
                    <w:t>собенности организации образовательного процесса в современной реальности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C91080">
              <w:trPr>
                <w:trHeight w:val="287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2.5.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rFonts w:eastAsia="SimSun"/>
                      <w:color w:val="auto"/>
                      <w:sz w:val="22"/>
                      <w:lang w:eastAsia="zh-CN" w:bidi="hi-IN"/>
                    </w:rPr>
                  </w:pPr>
                  <w:r>
                    <w:rPr>
                      <w:sz w:val="22"/>
                    </w:rPr>
                    <w:t>И</w:t>
                  </w:r>
                  <w:r w:rsidRPr="00082140">
                    <w:rPr>
                      <w:sz w:val="22"/>
                    </w:rPr>
                    <w:t>нновационная модель обучения «перевёрнутый класс»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C91080">
              <w:trPr>
                <w:trHeight w:val="689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2.6.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rFonts w:eastAsia="SimSun"/>
                      <w:color w:val="auto"/>
                      <w:sz w:val="22"/>
                      <w:lang w:eastAsia="zh-CN" w:bidi="hi-IN"/>
                    </w:rPr>
                  </w:pPr>
                  <w:r>
                    <w:rPr>
                      <w:sz w:val="22"/>
                    </w:rPr>
                    <w:t>О</w:t>
                  </w:r>
                  <w:r w:rsidRPr="00082140">
                    <w:rPr>
                      <w:sz w:val="22"/>
                    </w:rPr>
                    <w:t xml:space="preserve">бучение с использованием дистанционных образовательных технологий и электронных средств обучения 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C91080">
              <w:trPr>
                <w:trHeight w:val="642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2.7.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rFonts w:eastAsia="SimSun"/>
                      <w:color w:val="auto"/>
                      <w:sz w:val="22"/>
                      <w:lang w:eastAsia="zh-CN" w:bidi="hi-IN"/>
                    </w:rPr>
                  </w:pPr>
                  <w:r>
                    <w:rPr>
                      <w:sz w:val="22"/>
                    </w:rPr>
                    <w:t>О</w:t>
                  </w:r>
                  <w:r w:rsidRPr="00082140">
                    <w:rPr>
                      <w:sz w:val="22"/>
                    </w:rPr>
                    <w:t>бразовательные платформы для дистанционного обучения</w:t>
                  </w:r>
                  <w:proofErr w:type="gramStart"/>
                  <w:r w:rsidRPr="00082140">
                    <w:rPr>
                      <w:sz w:val="22"/>
                    </w:rPr>
                    <w:t>.</w:t>
                  </w:r>
                  <w:proofErr w:type="gramEnd"/>
                  <w:r w:rsidRPr="00082140">
                    <w:rPr>
                      <w:sz w:val="22"/>
                    </w:rPr>
                    <w:t xml:space="preserve"> </w:t>
                  </w:r>
                  <w:proofErr w:type="gramStart"/>
                  <w:r w:rsidRPr="00082140">
                    <w:rPr>
                      <w:sz w:val="22"/>
                    </w:rPr>
                    <w:t>и</w:t>
                  </w:r>
                  <w:proofErr w:type="gramEnd"/>
                  <w:r w:rsidRPr="00082140">
                    <w:rPr>
                      <w:sz w:val="22"/>
                    </w:rPr>
                    <w:t>нтерактивные сервисы, порталы и инструменты для очного и дистанционного обучения.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3D209B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223BC1" w:rsidRPr="00082140" w:rsidRDefault="003D209B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4</w:t>
                  </w:r>
                </w:p>
              </w:tc>
            </w:tr>
            <w:tr w:rsidR="00223BC1" w:rsidRPr="00082140" w:rsidTr="00C91080">
              <w:trPr>
                <w:trHeight w:val="817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2.8.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ind w:left="0" w:firstLine="0"/>
                    <w:rPr>
                      <w:rFonts w:eastAsia="SimSun"/>
                      <w:color w:val="auto"/>
                      <w:kern w:val="3"/>
                      <w:sz w:val="22"/>
                      <w:lang w:eastAsia="zh-CN" w:bidi="hi-IN"/>
                    </w:rPr>
                  </w:pPr>
                  <w:r>
                    <w:rPr>
                      <w:sz w:val="22"/>
                    </w:rPr>
                    <w:t>П</w:t>
                  </w:r>
                  <w:r w:rsidRPr="00082140">
                    <w:rPr>
                      <w:sz w:val="22"/>
                    </w:rPr>
                    <w:t xml:space="preserve">рактичные инструменты цифровой среды для педагогов: обзор ресурсов визуализации и интерактивных досок 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8561FD">
              <w:trPr>
                <w:trHeight w:val="817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2.9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sz w:val="22"/>
                    </w:rPr>
                  </w:pPr>
                  <w:r w:rsidRPr="00E53899">
                    <w:rPr>
                      <w:sz w:val="22"/>
                    </w:rPr>
                    <w:t xml:space="preserve">Формы организации учебного занятия в условиях цифрового обучения. Технологии, методы и средства дистанционного обучения. 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8561FD">
              <w:trPr>
                <w:trHeight w:val="817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2.10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sz w:val="22"/>
                    </w:rPr>
                  </w:pPr>
                  <w:r w:rsidRPr="00E53899">
                    <w:rPr>
                      <w:sz w:val="22"/>
                    </w:rPr>
                    <w:t>Обучение с использованием дистанционных образовательных технологий. "Дистанционный урок": формы и педагогический дизайн.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8561FD">
              <w:trPr>
                <w:trHeight w:val="817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2.11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sz w:val="22"/>
                    </w:rPr>
                  </w:pPr>
                  <w:r w:rsidRPr="00E53899">
                    <w:rPr>
                      <w:sz w:val="22"/>
                    </w:rPr>
                    <w:t xml:space="preserve">Как провести увлекательный, интерактивный дистанционный урок. Как и зачем формулировать ключевые вопросы урока.  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8561FD">
              <w:trPr>
                <w:trHeight w:val="492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2.12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sz w:val="22"/>
                    </w:rPr>
                  </w:pPr>
                  <w:r w:rsidRPr="00E53899">
                    <w:rPr>
                      <w:sz w:val="22"/>
                    </w:rPr>
                    <w:t>Как удержать внимание ученико</w:t>
                  </w:r>
                  <w:r w:rsidR="00DF13D9">
                    <w:rPr>
                      <w:sz w:val="22"/>
                    </w:rPr>
                    <w:t>в во время дистанционного урока.</w:t>
                  </w:r>
                  <w:r w:rsidRPr="00E53899">
                    <w:rPr>
                      <w:sz w:val="22"/>
                    </w:rPr>
                    <w:t xml:space="preserve"> 20 практических приемов.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8561FD">
              <w:trPr>
                <w:trHeight w:val="259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2.13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sz w:val="22"/>
                    </w:rPr>
                  </w:pPr>
                  <w:r w:rsidRPr="00E53899">
                    <w:rPr>
                      <w:sz w:val="22"/>
                    </w:rPr>
                    <w:t xml:space="preserve">Как записать </w:t>
                  </w:r>
                  <w:proofErr w:type="gramStart"/>
                  <w:r w:rsidRPr="00E53899">
                    <w:rPr>
                      <w:sz w:val="22"/>
                    </w:rPr>
                    <w:t>интересный</w:t>
                  </w:r>
                  <w:proofErr w:type="gramEnd"/>
                  <w:r w:rsidRPr="00E53899">
                    <w:rPr>
                      <w:sz w:val="22"/>
                    </w:rPr>
                    <w:t xml:space="preserve"> </w:t>
                  </w:r>
                  <w:proofErr w:type="spellStart"/>
                  <w:r w:rsidRPr="00E53899">
                    <w:rPr>
                      <w:sz w:val="22"/>
                    </w:rPr>
                    <w:t>видеоурок</w:t>
                  </w:r>
                  <w:proofErr w:type="spellEnd"/>
                  <w:r w:rsidRPr="00E53899">
                    <w:rPr>
                      <w:sz w:val="22"/>
                    </w:rPr>
                    <w:t xml:space="preserve">: правила и секреты. 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223BC1" w:rsidRPr="00082140" w:rsidTr="008561FD">
              <w:trPr>
                <w:trHeight w:val="817"/>
              </w:trPr>
              <w:tc>
                <w:tcPr>
                  <w:tcW w:w="684" w:type="dxa"/>
                </w:tcPr>
                <w:p w:rsidR="00223BC1" w:rsidRPr="00082140" w:rsidRDefault="00223BC1" w:rsidP="00223BC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82140">
                    <w:rPr>
                      <w:rFonts w:ascii="Times New Roman" w:eastAsia="Calibri" w:hAnsi="Times New Roman" w:cs="Times New Roman"/>
                    </w:rPr>
                    <w:t>2.14</w:t>
                  </w: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23BC1" w:rsidRPr="00082140" w:rsidRDefault="00223BC1" w:rsidP="00223BC1">
                  <w:pPr>
                    <w:pStyle w:val="a4"/>
                    <w:rPr>
                      <w:sz w:val="22"/>
                    </w:rPr>
                  </w:pPr>
                  <w:r w:rsidRPr="00E53899">
                    <w:rPr>
                      <w:sz w:val="22"/>
                    </w:rPr>
                    <w:t>Проектирование образовательного процесса с использованием дистанционных образовательных технологий</w:t>
                  </w:r>
                </w:p>
              </w:tc>
              <w:tc>
                <w:tcPr>
                  <w:tcW w:w="1134" w:type="dxa"/>
                  <w:vAlign w:val="center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223BC1" w:rsidRPr="00082140" w:rsidRDefault="00223BC1" w:rsidP="00223BC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3557CC" w:rsidRPr="00082140" w:rsidTr="009230C3">
              <w:trPr>
                <w:trHeight w:val="200"/>
              </w:trPr>
              <w:tc>
                <w:tcPr>
                  <w:tcW w:w="684" w:type="dxa"/>
                </w:tcPr>
                <w:p w:rsidR="003557CC" w:rsidRPr="00082140" w:rsidRDefault="003557CC" w:rsidP="003557C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vAlign w:val="center"/>
                </w:tcPr>
                <w:p w:rsidR="003557CC" w:rsidRPr="00082140" w:rsidRDefault="003557CC" w:rsidP="003557CC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/>
                      <w:kern w:val="3"/>
                      <w:lang w:eastAsia="zh-CN" w:bidi="hi-IN"/>
                    </w:rPr>
                  </w:pPr>
                  <w:r w:rsidRPr="00082140">
                    <w:rPr>
                      <w:rFonts w:ascii="Times New Roman" w:eastAsia="SimSun" w:hAnsi="Times New Roman" w:cs="Times New Roman"/>
                      <w:b/>
                      <w:kern w:val="3"/>
                      <w:lang w:eastAsia="zh-CN" w:bidi="hi-IN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3557CC" w:rsidRPr="00082140" w:rsidRDefault="003557CC" w:rsidP="003557C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76" w:type="dxa"/>
                </w:tcPr>
                <w:p w:rsidR="003557CC" w:rsidRPr="00082140" w:rsidRDefault="003557CC" w:rsidP="003557C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</w:tr>
            <w:tr w:rsidR="003557CC" w:rsidRPr="00082140" w:rsidTr="009230C3">
              <w:trPr>
                <w:trHeight w:val="368"/>
              </w:trPr>
              <w:tc>
                <w:tcPr>
                  <w:tcW w:w="684" w:type="dxa"/>
                </w:tcPr>
                <w:p w:rsidR="003557CC" w:rsidRPr="00082140" w:rsidRDefault="003557CC" w:rsidP="003557C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vAlign w:val="center"/>
                </w:tcPr>
                <w:p w:rsidR="003557CC" w:rsidRPr="00082140" w:rsidRDefault="008E446A" w:rsidP="003557CC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Круглый стол</w:t>
                  </w:r>
                </w:p>
              </w:tc>
              <w:tc>
                <w:tcPr>
                  <w:tcW w:w="1134" w:type="dxa"/>
                </w:tcPr>
                <w:p w:rsidR="003557CC" w:rsidRPr="00082140" w:rsidRDefault="003557CC" w:rsidP="003557C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1276" w:type="dxa"/>
                </w:tcPr>
                <w:p w:rsidR="003557CC" w:rsidRPr="00082140" w:rsidRDefault="00DF13D9" w:rsidP="003557C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6</w:t>
                  </w:r>
                </w:p>
              </w:tc>
            </w:tr>
            <w:tr w:rsidR="003557CC" w:rsidRPr="00082140" w:rsidTr="009230C3">
              <w:trPr>
                <w:trHeight w:val="110"/>
              </w:trPr>
              <w:tc>
                <w:tcPr>
                  <w:tcW w:w="684" w:type="dxa"/>
                </w:tcPr>
                <w:p w:rsidR="003557CC" w:rsidRPr="00082140" w:rsidRDefault="003557CC" w:rsidP="003557CC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vAlign w:val="center"/>
                </w:tcPr>
                <w:p w:rsidR="003557CC" w:rsidRPr="00082140" w:rsidRDefault="003557CC" w:rsidP="003557CC">
                  <w:pPr>
                    <w:widowControl w:val="0"/>
                    <w:suppressAutoHyphens/>
                    <w:autoSpaceDN w:val="0"/>
                    <w:jc w:val="right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082140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3557CC" w:rsidRPr="00082140" w:rsidRDefault="003D209B" w:rsidP="003557C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16</w:t>
                  </w:r>
                </w:p>
              </w:tc>
              <w:tc>
                <w:tcPr>
                  <w:tcW w:w="1276" w:type="dxa"/>
                </w:tcPr>
                <w:p w:rsidR="003557CC" w:rsidRPr="00082140" w:rsidRDefault="00DF13D9" w:rsidP="003557CC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34</w:t>
                  </w:r>
                </w:p>
              </w:tc>
            </w:tr>
          </w:tbl>
          <w:p w:rsidR="00F96150" w:rsidRPr="00082140" w:rsidRDefault="00F96150" w:rsidP="00885F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5618" w:rsidRPr="00885F46" w:rsidTr="00145618">
        <w:trPr>
          <w:trHeight w:val="363"/>
        </w:trPr>
        <w:tc>
          <w:tcPr>
            <w:tcW w:w="675" w:type="dxa"/>
          </w:tcPr>
          <w:p w:rsidR="00145618" w:rsidRPr="00885F46" w:rsidRDefault="00145618" w:rsidP="001456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145618" w:rsidRPr="00885F46" w:rsidRDefault="00145618" w:rsidP="00145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5F46">
              <w:rPr>
                <w:rFonts w:ascii="Times New Roman" w:eastAsia="Calibri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145618" w:rsidRPr="00082140" w:rsidRDefault="00145618" w:rsidP="0014561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 в форме круглого стола</w:t>
            </w:r>
          </w:p>
        </w:tc>
      </w:tr>
    </w:tbl>
    <w:p w:rsidR="00FC25D4" w:rsidRDefault="00FC25D4" w:rsidP="009E66DD"/>
    <w:sectPr w:rsidR="00FC25D4" w:rsidSect="00885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880"/>
    <w:rsid w:val="00007B10"/>
    <w:rsid w:val="000232DD"/>
    <w:rsid w:val="0004717B"/>
    <w:rsid w:val="00067BA2"/>
    <w:rsid w:val="0007521E"/>
    <w:rsid w:val="00082140"/>
    <w:rsid w:val="000D2128"/>
    <w:rsid w:val="000D5C8D"/>
    <w:rsid w:val="00145618"/>
    <w:rsid w:val="001F08EA"/>
    <w:rsid w:val="00223BC1"/>
    <w:rsid w:val="0025198E"/>
    <w:rsid w:val="00295972"/>
    <w:rsid w:val="00325F0C"/>
    <w:rsid w:val="003524AB"/>
    <w:rsid w:val="00352ABF"/>
    <w:rsid w:val="003557CC"/>
    <w:rsid w:val="003C7342"/>
    <w:rsid w:val="003D209B"/>
    <w:rsid w:val="003D21E8"/>
    <w:rsid w:val="00441AB4"/>
    <w:rsid w:val="00457199"/>
    <w:rsid w:val="00464880"/>
    <w:rsid w:val="00507600"/>
    <w:rsid w:val="005113B2"/>
    <w:rsid w:val="00513A4A"/>
    <w:rsid w:val="005400EB"/>
    <w:rsid w:val="00557F8A"/>
    <w:rsid w:val="00587E00"/>
    <w:rsid w:val="005E54DA"/>
    <w:rsid w:val="0061482E"/>
    <w:rsid w:val="00666FB1"/>
    <w:rsid w:val="00687348"/>
    <w:rsid w:val="006C4964"/>
    <w:rsid w:val="006D03B3"/>
    <w:rsid w:val="006E24D6"/>
    <w:rsid w:val="007077BD"/>
    <w:rsid w:val="007418D8"/>
    <w:rsid w:val="007A0334"/>
    <w:rsid w:val="007B56E5"/>
    <w:rsid w:val="007F0EE4"/>
    <w:rsid w:val="00885F46"/>
    <w:rsid w:val="0089170B"/>
    <w:rsid w:val="008D58B8"/>
    <w:rsid w:val="008E446A"/>
    <w:rsid w:val="009230C3"/>
    <w:rsid w:val="00947ADD"/>
    <w:rsid w:val="00975F5C"/>
    <w:rsid w:val="009E66DD"/>
    <w:rsid w:val="00A2607E"/>
    <w:rsid w:val="00A519FA"/>
    <w:rsid w:val="00AA2893"/>
    <w:rsid w:val="00AF44AE"/>
    <w:rsid w:val="00B85ECD"/>
    <w:rsid w:val="00BA6B12"/>
    <w:rsid w:val="00C02E0B"/>
    <w:rsid w:val="00C06317"/>
    <w:rsid w:val="00C20156"/>
    <w:rsid w:val="00C86B7D"/>
    <w:rsid w:val="00D30127"/>
    <w:rsid w:val="00D40C36"/>
    <w:rsid w:val="00D51696"/>
    <w:rsid w:val="00D733C6"/>
    <w:rsid w:val="00D83723"/>
    <w:rsid w:val="00D877EB"/>
    <w:rsid w:val="00DA2D07"/>
    <w:rsid w:val="00DA3841"/>
    <w:rsid w:val="00DE1161"/>
    <w:rsid w:val="00DF13D9"/>
    <w:rsid w:val="00E36C16"/>
    <w:rsid w:val="00E60C1E"/>
    <w:rsid w:val="00EC2909"/>
    <w:rsid w:val="00F0289A"/>
    <w:rsid w:val="00F1133A"/>
    <w:rsid w:val="00F11449"/>
    <w:rsid w:val="00F35AF3"/>
    <w:rsid w:val="00F66C5E"/>
    <w:rsid w:val="00F81A58"/>
    <w:rsid w:val="00F96150"/>
    <w:rsid w:val="00F9665B"/>
    <w:rsid w:val="00FC25D4"/>
    <w:rsid w:val="00FE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6B12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слушатели</dc:creator>
  <cp:keywords/>
  <dc:description/>
  <cp:lastModifiedBy>stepanchuk</cp:lastModifiedBy>
  <cp:revision>7</cp:revision>
  <dcterms:created xsi:type="dcterms:W3CDTF">2021-11-27T06:21:00Z</dcterms:created>
  <dcterms:modified xsi:type="dcterms:W3CDTF">2021-11-29T12:31:00Z</dcterms:modified>
</cp:coreProperties>
</file>