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3A74C7" w:rsidRPr="00E85A74" w:rsidRDefault="00FC1D8F" w:rsidP="003A74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="009A08F4">
        <w:rPr>
          <w:rFonts w:ascii="Times New Roman" w:hAnsi="Times New Roman" w:cs="Times New Roman"/>
          <w:sz w:val="28"/>
          <w:szCs w:val="28"/>
        </w:rPr>
        <w:t>кафедры естественнонаучных дисциплин, информатики и технологии</w:t>
      </w:r>
      <w:r>
        <w:rPr>
          <w:rFonts w:ascii="Times New Roman" w:hAnsi="Times New Roman" w:cs="Times New Roman"/>
          <w:sz w:val="28"/>
          <w:szCs w:val="28"/>
        </w:rPr>
        <w:t>, протокол №</w:t>
      </w:r>
      <w:r w:rsidR="00AE0314">
        <w:rPr>
          <w:rFonts w:ascii="Times New Roman" w:hAnsi="Times New Roman" w:cs="Times New Roman"/>
          <w:sz w:val="28"/>
          <w:szCs w:val="28"/>
        </w:rPr>
        <w:t xml:space="preserve"> </w:t>
      </w:r>
      <w:r w:rsidR="00F855DF" w:rsidRPr="00F855DF">
        <w:rPr>
          <w:rFonts w:ascii="Times New Roman" w:hAnsi="Times New Roman" w:cs="Times New Roman"/>
          <w:sz w:val="28"/>
          <w:szCs w:val="28"/>
        </w:rPr>
        <w:t xml:space="preserve">1 </w:t>
      </w:r>
      <w:r w:rsidR="00F855DF">
        <w:rPr>
          <w:rFonts w:ascii="Times New Roman" w:hAnsi="Times New Roman" w:cs="Times New Roman"/>
          <w:sz w:val="28"/>
          <w:szCs w:val="28"/>
        </w:rPr>
        <w:t>от 11.01.</w:t>
      </w:r>
      <w:r w:rsidR="006E6AA0">
        <w:rPr>
          <w:rFonts w:ascii="Times New Roman" w:hAnsi="Times New Roman" w:cs="Times New Roman"/>
          <w:sz w:val="28"/>
          <w:szCs w:val="28"/>
        </w:rPr>
        <w:t>20</w:t>
      </w:r>
      <w:r w:rsidR="00F855DF">
        <w:rPr>
          <w:rFonts w:ascii="Times New Roman" w:hAnsi="Times New Roman" w:cs="Times New Roman"/>
          <w:sz w:val="28"/>
          <w:szCs w:val="28"/>
        </w:rPr>
        <w:t>21</w:t>
      </w:r>
      <w:r w:rsidR="006E6AA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, дата и утвержденной ректором ГАУ ДПО «ВГАПО» </w:t>
      </w:r>
      <w:r w:rsidRPr="00AE0314">
        <w:rPr>
          <w:rFonts w:ascii="Times New Roman" w:hAnsi="Times New Roman" w:cs="Times New Roman"/>
          <w:sz w:val="28"/>
          <w:szCs w:val="28"/>
        </w:rPr>
        <w:t>приказ №</w:t>
      </w:r>
      <w:r w:rsidR="00AE0314" w:rsidRPr="00AE0314">
        <w:rPr>
          <w:rFonts w:ascii="Times New Roman" w:hAnsi="Times New Roman" w:cs="Times New Roman"/>
          <w:sz w:val="28"/>
          <w:szCs w:val="28"/>
        </w:rPr>
        <w:t xml:space="preserve"> 1 от 11.01.2021 г.</w:t>
      </w:r>
      <w:r w:rsidR="003A74C7" w:rsidRPr="00AE0314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tbl>
      <w:tblPr>
        <w:tblStyle w:val="1"/>
        <w:tblW w:w="0" w:type="auto"/>
        <w:tblLook w:val="04A0"/>
      </w:tblPr>
      <w:tblGrid>
        <w:gridCol w:w="675"/>
        <w:gridCol w:w="4820"/>
        <w:gridCol w:w="9263"/>
      </w:tblGrid>
      <w:tr w:rsidR="003A74C7" w:rsidRPr="00E85A74" w:rsidTr="001A3621">
        <w:trPr>
          <w:trHeight w:val="326"/>
        </w:trPr>
        <w:tc>
          <w:tcPr>
            <w:tcW w:w="675" w:type="dxa"/>
          </w:tcPr>
          <w:p w:rsidR="003A74C7" w:rsidRPr="00E85A74" w:rsidRDefault="003A74C7" w:rsidP="001A3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3A74C7" w:rsidRPr="00E85A74" w:rsidRDefault="003A74C7" w:rsidP="001A36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3A74C7" w:rsidRPr="00E85A74" w:rsidRDefault="003A74C7" w:rsidP="001A36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Инновационные образовательные технологии преподавания предметной области «Математика и информатика» </w:t>
            </w:r>
          </w:p>
        </w:tc>
      </w:tr>
      <w:tr w:rsidR="003A74C7" w:rsidRPr="00E85A74" w:rsidTr="001A3621">
        <w:trPr>
          <w:trHeight w:val="347"/>
        </w:trPr>
        <w:tc>
          <w:tcPr>
            <w:tcW w:w="675" w:type="dxa"/>
          </w:tcPr>
          <w:p w:rsidR="003A74C7" w:rsidRPr="00E85A74" w:rsidRDefault="003A74C7" w:rsidP="001A3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3A74C7" w:rsidRPr="00E85A74" w:rsidRDefault="003A74C7" w:rsidP="001A36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3A74C7" w:rsidRPr="00E85A74" w:rsidRDefault="003A74C7" w:rsidP="001A36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математики и информатики</w:t>
            </w:r>
          </w:p>
        </w:tc>
      </w:tr>
      <w:tr w:rsidR="003A74C7" w:rsidRPr="00E85A74" w:rsidTr="001A3621">
        <w:trPr>
          <w:trHeight w:val="326"/>
        </w:trPr>
        <w:tc>
          <w:tcPr>
            <w:tcW w:w="675" w:type="dxa"/>
          </w:tcPr>
          <w:p w:rsidR="003A74C7" w:rsidRPr="00E85A74" w:rsidRDefault="003A74C7" w:rsidP="001A3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3A74C7" w:rsidRPr="00E85A74" w:rsidRDefault="003A74C7" w:rsidP="001A36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3A74C7" w:rsidRPr="00E85A74" w:rsidRDefault="003A74C7" w:rsidP="001A36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36 часов</w:t>
            </w:r>
          </w:p>
        </w:tc>
      </w:tr>
      <w:tr w:rsidR="003A74C7" w:rsidRPr="00E85A74" w:rsidTr="001A3621">
        <w:trPr>
          <w:trHeight w:val="326"/>
        </w:trPr>
        <w:tc>
          <w:tcPr>
            <w:tcW w:w="675" w:type="dxa"/>
          </w:tcPr>
          <w:p w:rsidR="003A74C7" w:rsidRPr="00E85A74" w:rsidRDefault="003A74C7" w:rsidP="001A3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3A74C7" w:rsidRPr="00E85A74" w:rsidRDefault="003A74C7" w:rsidP="001A36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3A74C7" w:rsidRPr="00E85A74" w:rsidRDefault="003A74C7" w:rsidP="001A36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Очн</w:t>
            </w:r>
            <w:r w:rsidR="00333C69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применением</w:t>
            </w: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дистанционных образовательных технологий</w:t>
            </w:r>
          </w:p>
        </w:tc>
      </w:tr>
      <w:tr w:rsidR="003A74C7" w:rsidRPr="00E85A74" w:rsidTr="001A3621">
        <w:trPr>
          <w:trHeight w:val="347"/>
        </w:trPr>
        <w:tc>
          <w:tcPr>
            <w:tcW w:w="675" w:type="dxa"/>
          </w:tcPr>
          <w:p w:rsidR="003A74C7" w:rsidRPr="00E85A74" w:rsidRDefault="003A74C7" w:rsidP="001A3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3A74C7" w:rsidRPr="00E85A74" w:rsidRDefault="003A74C7" w:rsidP="001A36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3A74C7" w:rsidRPr="00E85A74" w:rsidRDefault="003A74C7" w:rsidP="001A36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профессиональных компетенций в области</w:t>
            </w: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примен</w:t>
            </w: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ния инновационных образовательных технологий на уроках математики и информатики для повышения качества образовательных результатов.</w:t>
            </w:r>
          </w:p>
        </w:tc>
      </w:tr>
      <w:tr w:rsidR="003A74C7" w:rsidRPr="00E85A74" w:rsidTr="00AA60C2">
        <w:trPr>
          <w:trHeight w:val="1833"/>
        </w:trPr>
        <w:tc>
          <w:tcPr>
            <w:tcW w:w="675" w:type="dxa"/>
          </w:tcPr>
          <w:p w:rsidR="003A74C7" w:rsidRPr="00E85A74" w:rsidRDefault="003A74C7" w:rsidP="001A3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3A74C7" w:rsidRPr="00E85A74" w:rsidRDefault="003A74C7" w:rsidP="001A36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1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439"/>
              <w:gridCol w:w="2627"/>
              <w:gridCol w:w="2012"/>
              <w:gridCol w:w="1959"/>
            </w:tblGrid>
            <w:tr w:rsidR="003A74C7" w:rsidRPr="00E85A74" w:rsidTr="001A3621">
              <w:tc>
                <w:tcPr>
                  <w:tcW w:w="1413" w:type="dxa"/>
                </w:tcPr>
                <w:p w:rsidR="003A74C7" w:rsidRPr="00E85A74" w:rsidRDefault="003A74C7" w:rsidP="001A36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E85A74">
                    <w:rPr>
                      <w:rFonts w:ascii="Times New Roman" w:eastAsia="Calibri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E85A74">
                    <w:rPr>
                      <w:rFonts w:ascii="Times New Roman" w:eastAsia="Calibri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</w:t>
                  </w:r>
                  <w:r w:rsidRPr="00E85A74">
                    <w:rPr>
                      <w:rFonts w:ascii="Times New Roman" w:eastAsia="Calibri" w:hAnsi="Times New Roman" w:cs="Times New Roman"/>
                      <w:spacing w:val="-2"/>
                      <w:w w:val="120"/>
                      <w:sz w:val="24"/>
                      <w:szCs w:val="24"/>
                    </w:rPr>
                    <w:t>к</w:t>
                  </w:r>
                  <w:r w:rsidRPr="00E85A74">
                    <w:rPr>
                      <w:rFonts w:ascii="Times New Roman" w:eastAsia="Calibri" w:hAnsi="Times New Roman" w:cs="Times New Roman"/>
                      <w:spacing w:val="-2"/>
                      <w:w w:val="120"/>
                      <w:sz w:val="24"/>
                      <w:szCs w:val="24"/>
                    </w:rPr>
                    <w:t>ция</w:t>
                  </w:r>
                </w:p>
              </w:tc>
              <w:tc>
                <w:tcPr>
                  <w:tcW w:w="1984" w:type="dxa"/>
                </w:tcPr>
                <w:p w:rsidR="00A03394" w:rsidRDefault="003A74C7" w:rsidP="001A3621">
                  <w:pPr>
                    <w:jc w:val="center"/>
                    <w:rPr>
                      <w:rFonts w:ascii="Times New Roman" w:eastAsia="Calibri" w:hAnsi="Times New Roman" w:cs="Times New Roman"/>
                      <w:spacing w:val="10"/>
                      <w:w w:val="120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E85A74">
                    <w:rPr>
                      <w:rFonts w:ascii="Times New Roman" w:eastAsia="Calibri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</w:p>
                <w:p w:rsidR="003A74C7" w:rsidRPr="00E85A74" w:rsidRDefault="003A74C7" w:rsidP="001A36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3A74C7" w:rsidRPr="00E85A74" w:rsidRDefault="003A74C7" w:rsidP="001A36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3A74C7" w:rsidRPr="00E85A74" w:rsidRDefault="003A74C7" w:rsidP="001A36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3A74C7" w:rsidRPr="00E85A74" w:rsidTr="001A3621">
              <w:tc>
                <w:tcPr>
                  <w:tcW w:w="1413" w:type="dxa"/>
                </w:tcPr>
                <w:p w:rsidR="003A74C7" w:rsidRDefault="003A74C7" w:rsidP="001A3621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Общепедагогическая.</w:t>
                  </w:r>
                </w:p>
                <w:p w:rsidR="003A74C7" w:rsidRPr="00E85A74" w:rsidRDefault="003A74C7" w:rsidP="001A3621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Обучение</w:t>
                  </w:r>
                </w:p>
              </w:tc>
              <w:tc>
                <w:tcPr>
                  <w:tcW w:w="1984" w:type="dxa"/>
                </w:tcPr>
                <w:p w:rsidR="0026325E" w:rsidRPr="00782950" w:rsidRDefault="0026325E" w:rsidP="00782950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83"/>
                    </w:tabs>
                    <w:ind w:left="-103" w:firstLine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Планирование и пр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ведение учебных зан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тий</w:t>
                  </w:r>
                </w:p>
                <w:p w:rsidR="0026325E" w:rsidRPr="00782950" w:rsidRDefault="0026325E" w:rsidP="00782950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83"/>
                    </w:tabs>
                    <w:ind w:left="-103" w:firstLine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Систематический анализ эффективности учебных занятий и по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ходов к обучению</w:t>
                  </w:r>
                </w:p>
                <w:p w:rsidR="006D0DC5" w:rsidRPr="00782950" w:rsidRDefault="006D0DC5" w:rsidP="00782950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83"/>
                    </w:tabs>
                    <w:ind w:left="-103" w:firstLine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Организация, осущ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ствление контроля и оценки учебных дост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жений, текущих и ит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говых результатов о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воения основной обр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зовательной программы </w:t>
                  </w:r>
                  <w:proofErr w:type="gramStart"/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A74C7" w:rsidRPr="00E85A74" w:rsidRDefault="006D0DC5" w:rsidP="001E2F30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83"/>
                    </w:tabs>
                    <w:ind w:left="-103" w:firstLine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Объективная оценка 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знаний обучающихся на основе тестирования и других методов контр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ля в соответствии с р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</w:t>
                  </w:r>
                  <w:r w:rsidRPr="0078295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альными учебными возможностями детей</w:t>
                  </w:r>
                </w:p>
              </w:tc>
              <w:tc>
                <w:tcPr>
                  <w:tcW w:w="2694" w:type="dxa"/>
                </w:tcPr>
                <w:p w:rsidR="003A74C7" w:rsidRPr="00784057" w:rsidRDefault="003A74C7" w:rsidP="00DB087B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-9"/>
                      <w:tab w:val="left" w:pos="247"/>
                    </w:tabs>
                    <w:suppressAutoHyphens/>
                    <w:autoSpaceDN w:val="0"/>
                    <w:ind w:left="-9" w:firstLine="9"/>
                    <w:contextualSpacing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SimSun" w:hAnsi="Times New Roman" w:cs="Times New Roman"/>
                      <w:bCs/>
                      <w:color w:val="000000"/>
                      <w:kern w:val="3"/>
                      <w:sz w:val="24"/>
                      <w:szCs w:val="24"/>
                      <w:lang w:eastAsia="ru-RU"/>
                    </w:rPr>
                    <w:lastRenderedPageBreak/>
                    <w:t xml:space="preserve">особенности организации образовательного процесса с применением инновационных образовательных технологий </w:t>
                  </w:r>
                </w:p>
                <w:p w:rsidR="003A74C7" w:rsidRPr="00E85A74" w:rsidRDefault="003A74C7" w:rsidP="00DB087B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-9"/>
                      <w:tab w:val="left" w:pos="247"/>
                    </w:tabs>
                    <w:suppressAutoHyphens/>
                    <w:autoSpaceDN w:val="0"/>
                    <w:ind w:left="-9" w:firstLine="9"/>
                    <w:contextualSpacing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/>
                      <w:bCs/>
                      <w:color w:val="000000"/>
                      <w:kern w:val="3"/>
                      <w:sz w:val="24"/>
                      <w:szCs w:val="24"/>
                      <w:lang w:eastAsia="ru-RU"/>
                    </w:rPr>
                    <w:t>э</w:t>
                  </w:r>
                  <w:r w:rsidRPr="00E85A74"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тапы планирования </w:t>
                  </w:r>
                  <w:r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и организационные формы </w:t>
                  </w:r>
                  <w:r w:rsidRPr="00E85A74"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учебного занятия с применением инновационных образовательных </w:t>
                  </w:r>
                  <w:r w:rsidRPr="00E85A74"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lastRenderedPageBreak/>
                    <w:t>технологий</w:t>
                  </w:r>
                </w:p>
              </w:tc>
              <w:tc>
                <w:tcPr>
                  <w:tcW w:w="2693" w:type="dxa"/>
                </w:tcPr>
                <w:p w:rsidR="003A74C7" w:rsidRPr="00E85A74" w:rsidRDefault="003A74C7" w:rsidP="00DB087B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0"/>
                      <w:tab w:val="left" w:pos="232"/>
                    </w:tabs>
                    <w:suppressAutoHyphens/>
                    <w:autoSpaceDN w:val="0"/>
                    <w:ind w:left="0" w:firstLine="0"/>
                    <w:contextualSpacing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lastRenderedPageBreak/>
                    <w:t>проектировать учебные занятия предметной области с применением</w:t>
                  </w:r>
                  <w:r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инновационных образовательных технологий</w:t>
                  </w:r>
                  <w:r w:rsidRPr="00E85A74"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A74C7" w:rsidRPr="00E85A74" w:rsidRDefault="003A74C7" w:rsidP="00DB087B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0"/>
                      <w:tab w:val="left" w:pos="232"/>
                    </w:tabs>
                    <w:suppressAutoHyphens/>
                    <w:autoSpaceDN w:val="0"/>
                    <w:ind w:left="0" w:firstLine="0"/>
                    <w:contextualSpacing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разрабатывать дидактические средства для реализации инновационных образовательных технологий</w:t>
                  </w:r>
                </w:p>
              </w:tc>
            </w:tr>
          </w:tbl>
          <w:p w:rsidR="003A74C7" w:rsidRPr="00E85A74" w:rsidRDefault="003A74C7" w:rsidP="001A3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74C7" w:rsidRPr="00E85A74" w:rsidTr="001A3621">
        <w:trPr>
          <w:trHeight w:val="655"/>
        </w:trPr>
        <w:tc>
          <w:tcPr>
            <w:tcW w:w="675" w:type="dxa"/>
          </w:tcPr>
          <w:p w:rsidR="003A74C7" w:rsidRPr="00E85A74" w:rsidRDefault="003A74C7" w:rsidP="001A3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3A74C7" w:rsidRPr="00E85A74" w:rsidRDefault="003A74C7" w:rsidP="001A36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Соотношение теоретической и пра</w:t>
            </w: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тической части программы</w:t>
            </w:r>
            <w:proofErr w:type="gramStart"/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3A74C7" w:rsidRPr="00E85A74" w:rsidRDefault="003A74C7" w:rsidP="001A3621">
            <w:pPr>
              <w:tabs>
                <w:tab w:val="left" w:pos="28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60%/40%</w:t>
            </w:r>
          </w:p>
        </w:tc>
      </w:tr>
      <w:tr w:rsidR="003A74C7" w:rsidRPr="00E85A74" w:rsidTr="001E2F30">
        <w:trPr>
          <w:trHeight w:val="46"/>
        </w:trPr>
        <w:tc>
          <w:tcPr>
            <w:tcW w:w="675" w:type="dxa"/>
          </w:tcPr>
          <w:p w:rsidR="003A74C7" w:rsidRPr="00E85A74" w:rsidRDefault="003A74C7" w:rsidP="001A3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3A74C7" w:rsidRPr="00E85A74" w:rsidRDefault="003A74C7" w:rsidP="001A36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1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3A74C7" w:rsidRPr="00E85A74" w:rsidTr="001A3621">
              <w:trPr>
                <w:trHeight w:val="347"/>
              </w:trPr>
              <w:tc>
                <w:tcPr>
                  <w:tcW w:w="684" w:type="dxa"/>
                  <w:vMerge w:val="restart"/>
                  <w:vAlign w:val="center"/>
                </w:tcPr>
                <w:p w:rsidR="003A74C7" w:rsidRPr="00E85A74" w:rsidRDefault="003A74C7" w:rsidP="001A36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  <w:vAlign w:val="center"/>
                </w:tcPr>
                <w:p w:rsidR="003A74C7" w:rsidRPr="00E85A74" w:rsidRDefault="003A74C7" w:rsidP="001A36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2997" w:type="dxa"/>
                  <w:gridSpan w:val="2"/>
                </w:tcPr>
                <w:p w:rsidR="003A74C7" w:rsidRPr="00E85A74" w:rsidRDefault="003A74C7" w:rsidP="001A36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3A74C7" w:rsidRPr="00E85A74" w:rsidTr="001A3621">
              <w:trPr>
                <w:trHeight w:val="347"/>
              </w:trPr>
              <w:tc>
                <w:tcPr>
                  <w:tcW w:w="684" w:type="dxa"/>
                  <w:vMerge/>
                </w:tcPr>
                <w:p w:rsidR="003A74C7" w:rsidRPr="00E85A74" w:rsidRDefault="003A74C7" w:rsidP="001A3621">
                  <w:pPr>
                    <w:ind w:left="36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3A74C7" w:rsidRPr="00E85A74" w:rsidRDefault="003A74C7" w:rsidP="001A362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3A74C7" w:rsidRPr="00E85A74" w:rsidRDefault="003A74C7" w:rsidP="001A362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3A74C7" w:rsidRPr="00E85A74" w:rsidRDefault="003A74C7" w:rsidP="001A362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3A74C7" w:rsidRPr="00E85A74" w:rsidTr="001A3621">
              <w:trPr>
                <w:trHeight w:val="347"/>
              </w:trPr>
              <w:tc>
                <w:tcPr>
                  <w:tcW w:w="684" w:type="dxa"/>
                </w:tcPr>
                <w:p w:rsidR="003A74C7" w:rsidRPr="00E85A74" w:rsidRDefault="003A74C7" w:rsidP="001A362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3A74C7" w:rsidRPr="00E85A74" w:rsidRDefault="003A74C7" w:rsidP="001A362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Нормативно-правовое обеспечение совреме</w:t>
                  </w: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</w:t>
                  </w: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ного образовательного процесса. Требования к современному уроку.</w:t>
                  </w:r>
                </w:p>
              </w:tc>
              <w:tc>
                <w:tcPr>
                  <w:tcW w:w="1134" w:type="dxa"/>
                  <w:vAlign w:val="center"/>
                </w:tcPr>
                <w:p w:rsidR="003A74C7" w:rsidRPr="00E85A74" w:rsidRDefault="00B97432" w:rsidP="001A36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3A74C7" w:rsidRPr="00E85A74" w:rsidRDefault="003A74C7" w:rsidP="001A362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4C7" w:rsidRPr="00E85A74" w:rsidTr="001A3621">
              <w:trPr>
                <w:trHeight w:val="347"/>
              </w:trPr>
              <w:tc>
                <w:tcPr>
                  <w:tcW w:w="684" w:type="dxa"/>
                </w:tcPr>
                <w:p w:rsidR="003A74C7" w:rsidRPr="00E85A74" w:rsidRDefault="003A74C7" w:rsidP="001A362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2. </w:t>
                  </w:r>
                </w:p>
              </w:tc>
              <w:tc>
                <w:tcPr>
                  <w:tcW w:w="5103" w:type="dxa"/>
                </w:tcPr>
                <w:p w:rsidR="003A74C7" w:rsidRPr="00E85A74" w:rsidRDefault="003A74C7" w:rsidP="001A362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Современные образовательные технологии их потенциал в формировании </w:t>
                  </w:r>
                  <w:proofErr w:type="spellStart"/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SoftSkills</w:t>
                  </w:r>
                  <w:proofErr w:type="spellEnd"/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3A74C7" w:rsidRPr="00E85A74" w:rsidRDefault="003A74C7" w:rsidP="001A362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Технология когнитивного обучения.</w:t>
                  </w:r>
                </w:p>
              </w:tc>
              <w:tc>
                <w:tcPr>
                  <w:tcW w:w="1134" w:type="dxa"/>
                  <w:vAlign w:val="center"/>
                </w:tcPr>
                <w:p w:rsidR="003A74C7" w:rsidRPr="00E85A74" w:rsidRDefault="003A74C7" w:rsidP="001A36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3A74C7" w:rsidRPr="00E85A74" w:rsidRDefault="00B97432" w:rsidP="001A36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3A74C7" w:rsidRPr="00E85A74" w:rsidTr="001A3621">
              <w:trPr>
                <w:trHeight w:val="368"/>
              </w:trPr>
              <w:tc>
                <w:tcPr>
                  <w:tcW w:w="684" w:type="dxa"/>
                </w:tcPr>
                <w:p w:rsidR="003A74C7" w:rsidRPr="00E85A74" w:rsidRDefault="003A74C7" w:rsidP="001A362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3. </w:t>
                  </w:r>
                </w:p>
              </w:tc>
              <w:tc>
                <w:tcPr>
                  <w:tcW w:w="5103" w:type="dxa"/>
                </w:tcPr>
                <w:p w:rsidR="003A74C7" w:rsidRPr="00E85A74" w:rsidRDefault="003A74C7" w:rsidP="001A362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Модели технологии смешанного обучения.</w:t>
                  </w:r>
                </w:p>
              </w:tc>
              <w:tc>
                <w:tcPr>
                  <w:tcW w:w="1134" w:type="dxa"/>
                  <w:vAlign w:val="center"/>
                </w:tcPr>
                <w:p w:rsidR="003A74C7" w:rsidRPr="00E85A74" w:rsidRDefault="00B97432" w:rsidP="001A36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3A74C7" w:rsidRPr="00E85A74" w:rsidRDefault="00B97432" w:rsidP="001A36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3A74C7" w:rsidRPr="00E85A74" w:rsidTr="001A3621">
              <w:trPr>
                <w:trHeight w:val="368"/>
              </w:trPr>
              <w:tc>
                <w:tcPr>
                  <w:tcW w:w="684" w:type="dxa"/>
                </w:tcPr>
                <w:p w:rsidR="003A74C7" w:rsidRPr="00E85A74" w:rsidRDefault="003A74C7" w:rsidP="001A362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3A74C7" w:rsidRPr="00E85A74" w:rsidRDefault="003A74C7" w:rsidP="001A362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Особенности </w:t>
                  </w:r>
                  <w:proofErr w:type="gramStart"/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обучения по</w:t>
                  </w:r>
                  <w:proofErr w:type="gramEnd"/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сингапурской мет</w:t>
                  </w: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</w:t>
                  </w: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дике.</w:t>
                  </w:r>
                </w:p>
              </w:tc>
              <w:tc>
                <w:tcPr>
                  <w:tcW w:w="1134" w:type="dxa"/>
                  <w:vAlign w:val="center"/>
                </w:tcPr>
                <w:p w:rsidR="003A74C7" w:rsidRPr="00E85A74" w:rsidRDefault="003A74C7" w:rsidP="001A36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3A74C7" w:rsidRPr="00E85A74" w:rsidRDefault="003A74C7" w:rsidP="001A36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4C7" w:rsidRPr="00E85A74" w:rsidTr="001A3621">
              <w:trPr>
                <w:trHeight w:val="368"/>
              </w:trPr>
              <w:tc>
                <w:tcPr>
                  <w:tcW w:w="684" w:type="dxa"/>
                </w:tcPr>
                <w:p w:rsidR="003A74C7" w:rsidRPr="00E85A74" w:rsidRDefault="003A74C7" w:rsidP="001A362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:rsidR="003A74C7" w:rsidRPr="00E85A74" w:rsidRDefault="003A74C7" w:rsidP="001A362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Разработка дидактических материалов для и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новационных образовательных технологий</w:t>
                  </w: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vAlign w:val="center"/>
                </w:tcPr>
                <w:p w:rsidR="003A74C7" w:rsidRPr="00E85A74" w:rsidRDefault="00B97432" w:rsidP="001A36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3A74C7" w:rsidRPr="00E85A74" w:rsidRDefault="00B97432" w:rsidP="001A36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3A74C7" w:rsidRPr="00E85A74" w:rsidTr="001A3621">
              <w:trPr>
                <w:trHeight w:val="368"/>
              </w:trPr>
              <w:tc>
                <w:tcPr>
                  <w:tcW w:w="684" w:type="dxa"/>
                </w:tcPr>
                <w:p w:rsidR="003A74C7" w:rsidRPr="00E85A74" w:rsidRDefault="003A74C7" w:rsidP="001A362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103" w:type="dxa"/>
                </w:tcPr>
                <w:p w:rsidR="003A74C7" w:rsidRDefault="003A74C7" w:rsidP="001A362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3A74C7" w:rsidRPr="00E85A74" w:rsidRDefault="003A74C7" w:rsidP="001A36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:rsidR="003A74C7" w:rsidRPr="00E85A74" w:rsidRDefault="003A74C7" w:rsidP="001A362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3A74C7" w:rsidRPr="00E85A74" w:rsidRDefault="003A74C7" w:rsidP="001A3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74C7" w:rsidRPr="00E85A74" w:rsidTr="001E2F30">
        <w:trPr>
          <w:trHeight w:val="376"/>
        </w:trPr>
        <w:tc>
          <w:tcPr>
            <w:tcW w:w="675" w:type="dxa"/>
          </w:tcPr>
          <w:p w:rsidR="003A74C7" w:rsidRPr="00E85A74" w:rsidRDefault="003A74C7" w:rsidP="001A3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3A74C7" w:rsidRPr="00E85A74" w:rsidRDefault="003A74C7" w:rsidP="001A36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3A74C7" w:rsidRPr="00E85A74" w:rsidRDefault="003A74C7" w:rsidP="001A36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3E4F1A" w:rsidRDefault="003E4F1A" w:rsidP="003A74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4F1A" w:rsidRDefault="003E4F1A" w:rsidP="003A74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4F1A" w:rsidRDefault="003E4F1A" w:rsidP="003A74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4F1A" w:rsidRDefault="003E4F1A" w:rsidP="003A74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4F1A" w:rsidRDefault="003E4F1A" w:rsidP="003A74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4F1A" w:rsidRDefault="003E4F1A" w:rsidP="003A74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3E4F1A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67C3"/>
    <w:multiLevelType w:val="hybridMultilevel"/>
    <w:tmpl w:val="D76E334C"/>
    <w:lvl w:ilvl="0" w:tplc="38A0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82955"/>
    <w:multiLevelType w:val="hybridMultilevel"/>
    <w:tmpl w:val="CC989DA6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F1359"/>
    <w:multiLevelType w:val="hybridMultilevel"/>
    <w:tmpl w:val="44C239F8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6321F"/>
    <w:multiLevelType w:val="hybridMultilevel"/>
    <w:tmpl w:val="820A1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62C74"/>
    <w:multiLevelType w:val="hybridMultilevel"/>
    <w:tmpl w:val="E1D89E06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C7736"/>
    <w:multiLevelType w:val="hybridMultilevel"/>
    <w:tmpl w:val="38A81856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A5A80"/>
    <w:multiLevelType w:val="hybridMultilevel"/>
    <w:tmpl w:val="446EB292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11DA1"/>
    <w:multiLevelType w:val="hybridMultilevel"/>
    <w:tmpl w:val="D64A684E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00933"/>
    <w:rsid w:val="000225E7"/>
    <w:rsid w:val="00085199"/>
    <w:rsid w:val="000B2046"/>
    <w:rsid w:val="000F14D1"/>
    <w:rsid w:val="00130AD7"/>
    <w:rsid w:val="00134DB5"/>
    <w:rsid w:val="00141646"/>
    <w:rsid w:val="001647F4"/>
    <w:rsid w:val="001663C8"/>
    <w:rsid w:val="001E2F30"/>
    <w:rsid w:val="001E7725"/>
    <w:rsid w:val="0026325E"/>
    <w:rsid w:val="00296ED3"/>
    <w:rsid w:val="002A5BB6"/>
    <w:rsid w:val="002C1067"/>
    <w:rsid w:val="002E1521"/>
    <w:rsid w:val="002E7790"/>
    <w:rsid w:val="00305D1A"/>
    <w:rsid w:val="00310148"/>
    <w:rsid w:val="003158A7"/>
    <w:rsid w:val="003315A2"/>
    <w:rsid w:val="0033200B"/>
    <w:rsid w:val="00333C69"/>
    <w:rsid w:val="003625F8"/>
    <w:rsid w:val="00367609"/>
    <w:rsid w:val="00367F15"/>
    <w:rsid w:val="00393E32"/>
    <w:rsid w:val="003A22F5"/>
    <w:rsid w:val="003A74C7"/>
    <w:rsid w:val="003B349F"/>
    <w:rsid w:val="003C65DD"/>
    <w:rsid w:val="003E4F1A"/>
    <w:rsid w:val="00402D74"/>
    <w:rsid w:val="0041066E"/>
    <w:rsid w:val="00452D47"/>
    <w:rsid w:val="00452E29"/>
    <w:rsid w:val="004726B3"/>
    <w:rsid w:val="00495364"/>
    <w:rsid w:val="004B112E"/>
    <w:rsid w:val="004B44B0"/>
    <w:rsid w:val="004E15AA"/>
    <w:rsid w:val="004F5DB7"/>
    <w:rsid w:val="005404CF"/>
    <w:rsid w:val="00582CE9"/>
    <w:rsid w:val="00587BDD"/>
    <w:rsid w:val="005937B8"/>
    <w:rsid w:val="0061423A"/>
    <w:rsid w:val="00645854"/>
    <w:rsid w:val="006D0DC5"/>
    <w:rsid w:val="006D44AF"/>
    <w:rsid w:val="006E3881"/>
    <w:rsid w:val="006E6AA0"/>
    <w:rsid w:val="0070143B"/>
    <w:rsid w:val="00730A52"/>
    <w:rsid w:val="007436C5"/>
    <w:rsid w:val="007476C3"/>
    <w:rsid w:val="007531D4"/>
    <w:rsid w:val="00761BF5"/>
    <w:rsid w:val="00765052"/>
    <w:rsid w:val="00782950"/>
    <w:rsid w:val="00796FE3"/>
    <w:rsid w:val="007B16FA"/>
    <w:rsid w:val="007C1695"/>
    <w:rsid w:val="007C2DBC"/>
    <w:rsid w:val="007C5EF6"/>
    <w:rsid w:val="007D6048"/>
    <w:rsid w:val="007F1E3B"/>
    <w:rsid w:val="007F78CA"/>
    <w:rsid w:val="00830A24"/>
    <w:rsid w:val="0085363B"/>
    <w:rsid w:val="00856AA3"/>
    <w:rsid w:val="00874ACF"/>
    <w:rsid w:val="008844ED"/>
    <w:rsid w:val="008B0320"/>
    <w:rsid w:val="008B4AF1"/>
    <w:rsid w:val="008C4E07"/>
    <w:rsid w:val="008D62CE"/>
    <w:rsid w:val="008E02A2"/>
    <w:rsid w:val="0091703C"/>
    <w:rsid w:val="0094271B"/>
    <w:rsid w:val="00970892"/>
    <w:rsid w:val="00984E2C"/>
    <w:rsid w:val="00986105"/>
    <w:rsid w:val="0099031A"/>
    <w:rsid w:val="00991EE8"/>
    <w:rsid w:val="0099696B"/>
    <w:rsid w:val="009A08F4"/>
    <w:rsid w:val="009A153D"/>
    <w:rsid w:val="009C0C37"/>
    <w:rsid w:val="009C5F34"/>
    <w:rsid w:val="009E3322"/>
    <w:rsid w:val="00A03394"/>
    <w:rsid w:val="00A41D8A"/>
    <w:rsid w:val="00A561D0"/>
    <w:rsid w:val="00A810C9"/>
    <w:rsid w:val="00A84E69"/>
    <w:rsid w:val="00AA306C"/>
    <w:rsid w:val="00AA60C2"/>
    <w:rsid w:val="00AE0314"/>
    <w:rsid w:val="00B2126D"/>
    <w:rsid w:val="00B352B7"/>
    <w:rsid w:val="00B57CA0"/>
    <w:rsid w:val="00B8039D"/>
    <w:rsid w:val="00B97432"/>
    <w:rsid w:val="00BC714C"/>
    <w:rsid w:val="00BD03F1"/>
    <w:rsid w:val="00BF49BE"/>
    <w:rsid w:val="00C07264"/>
    <w:rsid w:val="00C41135"/>
    <w:rsid w:val="00C515D3"/>
    <w:rsid w:val="00C522CC"/>
    <w:rsid w:val="00C83D7E"/>
    <w:rsid w:val="00CA20DE"/>
    <w:rsid w:val="00CD5D8B"/>
    <w:rsid w:val="00CD6F65"/>
    <w:rsid w:val="00CF08EA"/>
    <w:rsid w:val="00D0575E"/>
    <w:rsid w:val="00D20E78"/>
    <w:rsid w:val="00D60E6B"/>
    <w:rsid w:val="00D70747"/>
    <w:rsid w:val="00D75FAF"/>
    <w:rsid w:val="00DA760A"/>
    <w:rsid w:val="00DB087B"/>
    <w:rsid w:val="00DB5923"/>
    <w:rsid w:val="00DC3751"/>
    <w:rsid w:val="00DD7146"/>
    <w:rsid w:val="00E0330F"/>
    <w:rsid w:val="00E13569"/>
    <w:rsid w:val="00E4321E"/>
    <w:rsid w:val="00E43CAD"/>
    <w:rsid w:val="00E567EC"/>
    <w:rsid w:val="00EA1092"/>
    <w:rsid w:val="00EC3FEA"/>
    <w:rsid w:val="00F16A6B"/>
    <w:rsid w:val="00F20774"/>
    <w:rsid w:val="00F42C07"/>
    <w:rsid w:val="00F719FB"/>
    <w:rsid w:val="00F77B16"/>
    <w:rsid w:val="00F855DF"/>
    <w:rsid w:val="00FB767A"/>
    <w:rsid w:val="00FC1D8F"/>
    <w:rsid w:val="00FF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3A74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352B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332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5</cp:revision>
  <cp:lastPrinted>2021-11-26T07:31:00Z</cp:lastPrinted>
  <dcterms:created xsi:type="dcterms:W3CDTF">2021-11-29T07:31:00Z</dcterms:created>
  <dcterms:modified xsi:type="dcterms:W3CDTF">2021-11-29T13:44:00Z</dcterms:modified>
</cp:coreProperties>
</file>