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3B" w:rsidRDefault="0044113B">
      <w:pPr>
        <w:spacing w:line="276" w:lineRule="auto"/>
        <w:jc w:val="center"/>
        <w:rPr>
          <w:rFonts w:ascii="Times New Roman" w:hAnsi="Times New Roman" w:cs="Times New Roman"/>
          <w:b/>
          <w:sz w:val="96"/>
        </w:rPr>
      </w:pPr>
    </w:p>
    <w:p w:rsidR="0044113B" w:rsidRDefault="0044113B">
      <w:pPr>
        <w:spacing w:line="276" w:lineRule="auto"/>
        <w:jc w:val="center"/>
        <w:rPr>
          <w:rFonts w:ascii="Times New Roman" w:hAnsi="Times New Roman" w:cs="Times New Roman"/>
          <w:b/>
          <w:sz w:val="96"/>
        </w:rPr>
      </w:pPr>
    </w:p>
    <w:p w:rsidR="0044113B" w:rsidRDefault="00252AF3">
      <w:pPr>
        <w:spacing w:line="276" w:lineRule="auto"/>
        <w:jc w:val="center"/>
        <w:rPr>
          <w:rFonts w:hint="eastAsia"/>
        </w:rPr>
      </w:pPr>
      <w:bookmarkStart w:id="0" w:name="_GoBack"/>
      <w:r>
        <w:rPr>
          <w:rFonts w:ascii="Times New Roman" w:hAnsi="Times New Roman" w:cs="Times New Roman"/>
          <w:b/>
          <w:sz w:val="96"/>
        </w:rPr>
        <w:t xml:space="preserve">Паспорт </w:t>
      </w:r>
    </w:p>
    <w:p w:rsidR="0044113B" w:rsidRDefault="00252AF3">
      <w:pPr>
        <w:spacing w:line="276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72"/>
        </w:rPr>
        <w:t>логопедического кабинета</w:t>
      </w:r>
    </w:p>
    <w:bookmarkEnd w:id="0"/>
    <w:p w:rsidR="0044113B" w:rsidRDefault="0044113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44113B" w:rsidRDefault="0044113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44113B" w:rsidRDefault="00252AF3">
      <w:pPr>
        <w:spacing w:line="276" w:lineRule="auto"/>
        <w:jc w:val="center"/>
        <w:rPr>
          <w:rFonts w:hint="eastAsia"/>
        </w:rPr>
      </w:pPr>
      <w:r>
        <w:rPr>
          <w:noProof/>
          <w:lang w:eastAsia="ru-RU" w:bidi="ar-SA"/>
        </w:rPr>
        <w:drawing>
          <wp:inline distT="0" distB="0" distL="0" distR="0">
            <wp:extent cx="3873500" cy="274193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13B" w:rsidRDefault="0044113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44113B" w:rsidRDefault="0044113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44113B" w:rsidRDefault="0044113B">
      <w:pPr>
        <w:spacing w:line="276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4113B" w:rsidRDefault="0044113B">
      <w:pPr>
        <w:spacing w:line="276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4113B" w:rsidRDefault="0044113B">
      <w:pPr>
        <w:spacing w:line="276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4113B" w:rsidRDefault="0044113B">
      <w:pPr>
        <w:spacing w:line="276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4113B" w:rsidRDefault="0044113B">
      <w:pPr>
        <w:spacing w:line="276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4113B" w:rsidRDefault="0044113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44113B" w:rsidRDefault="0044113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44113B" w:rsidRDefault="0044113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D0281" w:rsidRDefault="003D0281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D0281" w:rsidRDefault="003D0281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44113B" w:rsidRDefault="00252AF3">
      <w:pPr>
        <w:spacing w:line="276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</w:rPr>
        <w:lastRenderedPageBreak/>
        <w:t>Краткое описание</w:t>
      </w:r>
    </w:p>
    <w:p w:rsidR="0044113B" w:rsidRDefault="00252AF3">
      <w:pPr>
        <w:spacing w:line="276" w:lineRule="auto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Общая площадь – 33 кв. м. В кабинете предусмотрено 1 рабочее место педагога и 10 рабочих мест для занятий детьми.</w:t>
      </w:r>
    </w:p>
    <w:p w:rsidR="0044113B" w:rsidRDefault="00252AF3">
      <w:pPr>
        <w:spacing w:line="276" w:lineRule="auto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В логопедическом кабинете проводятся индивидуальные, подгрупповые и групповые занятия с </w:t>
      </w:r>
      <w:proofErr w:type="gramStart"/>
      <w:r>
        <w:rPr>
          <w:rFonts w:ascii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</w:rPr>
        <w:t xml:space="preserve"> 1-9 классов. </w:t>
      </w:r>
    </w:p>
    <w:p w:rsidR="0044113B" w:rsidRDefault="0044113B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44113B" w:rsidRDefault="00252AF3">
      <w:pPr>
        <w:spacing w:line="276" w:lineRule="auto"/>
        <w:ind w:firstLine="567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</w:rPr>
        <w:t>Помещение кабинета условно поделено на зоны:</w:t>
      </w:r>
    </w:p>
    <w:p w:rsidR="0044113B" w:rsidRDefault="00252AF3">
      <w:pPr>
        <w:pStyle w:val="af1"/>
        <w:numPr>
          <w:ilvl w:val="0"/>
          <w:numId w:val="3"/>
        </w:num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Рабочая зона логопеда</w:t>
      </w:r>
    </w:p>
    <w:p w:rsidR="0044113B" w:rsidRDefault="00252AF3">
      <w:pPr>
        <w:pStyle w:val="af1"/>
        <w:numPr>
          <w:ilvl w:val="0"/>
          <w:numId w:val="3"/>
        </w:num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Зона коррекционно-развивающих занятий</w:t>
      </w:r>
    </w:p>
    <w:p w:rsidR="0044113B" w:rsidRDefault="00252AF3">
      <w:pPr>
        <w:pStyle w:val="af1"/>
        <w:numPr>
          <w:ilvl w:val="0"/>
          <w:numId w:val="3"/>
        </w:num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Сенсомоторная зона</w:t>
      </w:r>
    </w:p>
    <w:p w:rsidR="0044113B" w:rsidRDefault="0044113B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44113B" w:rsidRDefault="00252AF3">
      <w:pPr>
        <w:ind w:firstLine="567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</w:rPr>
        <w:t>Основные направления работы,</w:t>
      </w:r>
    </w:p>
    <w:p w:rsidR="0044113B" w:rsidRDefault="00252AF3">
      <w:pPr>
        <w:ind w:firstLine="567"/>
        <w:jc w:val="center"/>
        <w:rPr>
          <w:rFonts w:hint="eastAsia"/>
        </w:rPr>
      </w:pPr>
      <w:proofErr w:type="gramStart"/>
      <w:r>
        <w:rPr>
          <w:rFonts w:ascii="Times New Roman" w:hAnsi="Times New Roman" w:cs="Times New Roman"/>
          <w:b/>
          <w:sz w:val="28"/>
        </w:rPr>
        <w:t>проводимой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в логопедическом кабинете</w:t>
      </w:r>
    </w:p>
    <w:p w:rsidR="0044113B" w:rsidRDefault="0044113B">
      <w:pPr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44113B" w:rsidRDefault="00252AF3">
      <w:pPr>
        <w:pStyle w:val="af1"/>
        <w:numPr>
          <w:ilvl w:val="0"/>
          <w:numId w:val="1"/>
        </w:num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логопедическое обследование</w:t>
      </w:r>
    </w:p>
    <w:p w:rsidR="0044113B" w:rsidRDefault="00252AF3">
      <w:pPr>
        <w:pStyle w:val="af1"/>
        <w:numPr>
          <w:ilvl w:val="0"/>
          <w:numId w:val="1"/>
        </w:num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составление индивидуальных программ логопедического сопровождения и планов групповой работы</w:t>
      </w:r>
    </w:p>
    <w:p w:rsidR="0044113B" w:rsidRDefault="00252AF3">
      <w:pPr>
        <w:pStyle w:val="af1"/>
        <w:numPr>
          <w:ilvl w:val="0"/>
          <w:numId w:val="1"/>
        </w:num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проведение индивидуальных и групповых занятий</w:t>
      </w:r>
    </w:p>
    <w:p w:rsidR="0044113B" w:rsidRDefault="00252AF3">
      <w:pPr>
        <w:pStyle w:val="af1"/>
        <w:numPr>
          <w:ilvl w:val="0"/>
          <w:numId w:val="1"/>
        </w:num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консультирование педагогов и родителей</w:t>
      </w:r>
    </w:p>
    <w:p w:rsidR="0044113B" w:rsidRDefault="00252AF3">
      <w:pPr>
        <w:pStyle w:val="af1"/>
        <w:numPr>
          <w:ilvl w:val="0"/>
          <w:numId w:val="1"/>
        </w:num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ведение документации</w:t>
      </w:r>
    </w:p>
    <w:p w:rsidR="0044113B" w:rsidRDefault="0044113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44113B" w:rsidRDefault="00252AF3">
      <w:pPr>
        <w:spacing w:line="276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</w:rPr>
        <w:t>Оснащение кабинета</w:t>
      </w:r>
    </w:p>
    <w:tbl>
      <w:tblPr>
        <w:tblW w:w="957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83"/>
        <w:gridCol w:w="5594"/>
        <w:gridCol w:w="2594"/>
      </w:tblGrid>
      <w:tr w:rsidR="004411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2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2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2"/>
              </w:rPr>
              <w:t>/п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2"/>
              </w:rPr>
              <w:t>Наименование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2"/>
              </w:rPr>
              <w:t>Количество</w:t>
            </w:r>
          </w:p>
        </w:tc>
      </w:tr>
      <w:tr w:rsidR="004411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Рабочий стол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</w:t>
            </w:r>
          </w:p>
        </w:tc>
      </w:tr>
      <w:tr w:rsidR="004411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Парты одноместные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11</w:t>
            </w:r>
          </w:p>
        </w:tc>
      </w:tr>
      <w:tr w:rsidR="004411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3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Стулья ученические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10</w:t>
            </w:r>
          </w:p>
        </w:tc>
      </w:tr>
      <w:tr w:rsidR="004411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4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Шкаф-локер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2</w:t>
            </w:r>
          </w:p>
        </w:tc>
      </w:tr>
      <w:tr w:rsidR="004411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5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Шкаф двухстворчатый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</w:t>
            </w:r>
          </w:p>
        </w:tc>
      </w:tr>
      <w:tr w:rsidR="004411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6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Стулья офисные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2</w:t>
            </w:r>
          </w:p>
        </w:tc>
      </w:tr>
      <w:tr w:rsidR="004411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7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Стол логопедический с рулонными жалюзи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</w:t>
            </w:r>
          </w:p>
        </w:tc>
      </w:tr>
      <w:tr w:rsidR="004411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8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Зеркала индивидуальные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32</w:t>
            </w:r>
          </w:p>
        </w:tc>
      </w:tr>
      <w:tr w:rsidR="004411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9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Стол компьютерный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</w:t>
            </w:r>
          </w:p>
        </w:tc>
      </w:tr>
      <w:tr w:rsidR="004411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10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Проектор мультимедийный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</w:t>
            </w:r>
          </w:p>
        </w:tc>
      </w:tr>
      <w:tr w:rsidR="004411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11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Доска интерактивная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</w:t>
            </w:r>
          </w:p>
        </w:tc>
      </w:tr>
      <w:tr w:rsidR="004411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Ноутбук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</w:t>
            </w:r>
          </w:p>
        </w:tc>
      </w:tr>
      <w:tr w:rsidR="004411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13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Микрофон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</w:t>
            </w:r>
          </w:p>
        </w:tc>
      </w:tr>
      <w:tr w:rsidR="004411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14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Наушники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</w:t>
            </w:r>
          </w:p>
        </w:tc>
      </w:tr>
      <w:tr w:rsidR="004411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15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Интерактивный стол логопеда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</w:t>
            </w:r>
          </w:p>
        </w:tc>
      </w:tr>
      <w:tr w:rsidR="004411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16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МФУ принтер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</w:t>
            </w:r>
          </w:p>
        </w:tc>
      </w:tr>
    </w:tbl>
    <w:p w:rsidR="0044113B" w:rsidRDefault="0044113B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44113B" w:rsidRDefault="0044113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44113B" w:rsidRDefault="00252AF3">
      <w:pPr>
        <w:spacing w:line="276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</w:rPr>
        <w:lastRenderedPageBreak/>
        <w:t>Материалы для коррекции устной и письменной речи</w:t>
      </w:r>
    </w:p>
    <w:p w:rsidR="0044113B" w:rsidRDefault="0044113B">
      <w:pPr>
        <w:spacing w:line="276" w:lineRule="auto"/>
        <w:rPr>
          <w:rFonts w:ascii="Times New Roman" w:hAnsi="Times New Roman" w:cs="Times New Roman"/>
          <w:b/>
          <w:sz w:val="28"/>
        </w:rPr>
      </w:pPr>
    </w:p>
    <w:tbl>
      <w:tblPr>
        <w:tblW w:w="95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96"/>
        <w:gridCol w:w="8474"/>
      </w:tblGrid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Чемодан «Логопедическое обследование»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2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Чемодан «Речевое дыхание»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3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Чемодан «Основной набор»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4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Чемодан «Развиваем мелкую моторику»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5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Сундук логопеда «Всё для неговорящих детей»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6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Логопедический набор «Говорюша - люкс»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7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 xml:space="preserve">Комплект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звуко-буквенный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2"/>
              </w:rPr>
              <w:t xml:space="preserve"> «Монтессори»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8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 xml:space="preserve">Комплект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звуко-буквенный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2"/>
              </w:rPr>
              <w:t xml:space="preserve"> «Монтессори» малый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9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Логопедическая программа «Море словесности»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10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Настенный модуль с мешочками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11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Комплект «Дары Фрёбеля»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12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Зеркала индивидуальные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13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Шпатели, постановочные и массажные зонды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14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Шпатели деревянные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15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Стерилизатор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16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Спирт, вата, бинт, салфетки спиртовые, салфетки бумажные, перчатки, напальчники, ватные палочки</w:t>
            </w:r>
            <w:proofErr w:type="gramEnd"/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17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Картинки для проведения артикуляционной гимнастики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18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Лента букв и звуков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19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Папка с профилями артикуляции звуков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20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Карточки с заданиями на автоматизацию и дифференциацию звуков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21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Настольные игры для автоматизации звуков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22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 xml:space="preserve"> Рабочие тетради на закрепление произношения звуков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23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 xml:space="preserve">Символы для различения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глухих-звонких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2"/>
              </w:rPr>
              <w:t xml:space="preserve"> и твердых-мягких согласных.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24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Картинки и игры с изображением упражнений пальчиковой гимнастики.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25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Материалы для самомассажа пальцев рук.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44113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Игры и игрушки для развития мелкой моторики.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26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Колечки «Су-джок».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27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Мячи-массажеры разных размеров.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28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Массажер «Чудо-пальчик»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29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Пазлы.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30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Пособия для шнурования.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31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Мозаики.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32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Банки с сыпучими материалами.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33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Трафареты.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34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Картинки для раскрашивания и штрихования.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35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Лабиринты.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36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Буквы.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37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Пирамидки.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lastRenderedPageBreak/>
              <w:t>38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Гвозди-перевертыши.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39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Демонстрационный материал «Развитие речи детей» по различным лексическим темам.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40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Карточки с предметными картинками на разные лексические темы:</w:t>
            </w:r>
          </w:p>
          <w:p w:rsidR="0044113B" w:rsidRDefault="00252AF3">
            <w:pPr>
              <w:pStyle w:val="af1"/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Транспорт.</w:t>
            </w:r>
          </w:p>
          <w:p w:rsidR="0044113B" w:rsidRDefault="00252AF3">
            <w:pPr>
              <w:pStyle w:val="af1"/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Профессии.</w:t>
            </w:r>
          </w:p>
          <w:p w:rsidR="0044113B" w:rsidRDefault="00252AF3">
            <w:pPr>
              <w:pStyle w:val="af1"/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Животные жарких стран.</w:t>
            </w:r>
          </w:p>
          <w:p w:rsidR="0044113B" w:rsidRDefault="00252AF3">
            <w:pPr>
              <w:pStyle w:val="af1"/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Животные холодных широт.</w:t>
            </w:r>
          </w:p>
          <w:p w:rsidR="0044113B" w:rsidRDefault="00252AF3">
            <w:pPr>
              <w:pStyle w:val="af1"/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Овощи.</w:t>
            </w:r>
          </w:p>
          <w:p w:rsidR="0044113B" w:rsidRDefault="00252AF3">
            <w:pPr>
              <w:pStyle w:val="af1"/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Фрукты.</w:t>
            </w:r>
          </w:p>
          <w:p w:rsidR="0044113B" w:rsidRDefault="00252AF3">
            <w:pPr>
              <w:pStyle w:val="af1"/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Деревья и кустарники.</w:t>
            </w:r>
          </w:p>
          <w:p w:rsidR="0044113B" w:rsidRDefault="00252AF3">
            <w:pPr>
              <w:pStyle w:val="af1"/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Ягоды.</w:t>
            </w:r>
          </w:p>
          <w:p w:rsidR="0044113B" w:rsidRDefault="00252AF3">
            <w:pPr>
              <w:pStyle w:val="af1"/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Одежда.</w:t>
            </w:r>
          </w:p>
          <w:p w:rsidR="0044113B" w:rsidRDefault="00252AF3">
            <w:pPr>
              <w:pStyle w:val="af1"/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Обувь.</w:t>
            </w:r>
          </w:p>
          <w:p w:rsidR="0044113B" w:rsidRDefault="00252AF3">
            <w:pPr>
              <w:pStyle w:val="af1"/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Посуда.</w:t>
            </w:r>
          </w:p>
          <w:p w:rsidR="0044113B" w:rsidRDefault="00252AF3">
            <w:pPr>
              <w:pStyle w:val="af1"/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Дикие животные.</w:t>
            </w:r>
          </w:p>
          <w:p w:rsidR="0044113B" w:rsidRDefault="00252AF3">
            <w:pPr>
              <w:pStyle w:val="af1"/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Домашние животные.</w:t>
            </w:r>
          </w:p>
          <w:p w:rsidR="0044113B" w:rsidRDefault="00252AF3">
            <w:pPr>
              <w:pStyle w:val="af1"/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Декоративные и домашние птицы.</w:t>
            </w:r>
          </w:p>
          <w:p w:rsidR="0044113B" w:rsidRDefault="00252AF3">
            <w:pPr>
              <w:pStyle w:val="af1"/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Насекомые.</w:t>
            </w:r>
          </w:p>
          <w:p w:rsidR="0044113B" w:rsidRDefault="0044113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41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Карточки для занятий  «Расскажи детям</w:t>
            </w:r>
          </w:p>
          <w:p w:rsidR="0044113B" w:rsidRDefault="00252AF3">
            <w:pPr>
              <w:pStyle w:val="af1"/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О птицах</w:t>
            </w:r>
          </w:p>
          <w:p w:rsidR="0044113B" w:rsidRDefault="00252AF3">
            <w:pPr>
              <w:pStyle w:val="af1"/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О морских обитателях</w:t>
            </w:r>
          </w:p>
          <w:p w:rsidR="0044113B" w:rsidRDefault="00252AF3">
            <w:pPr>
              <w:pStyle w:val="af1"/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О деревьях</w:t>
            </w:r>
          </w:p>
          <w:p w:rsidR="0044113B" w:rsidRDefault="00252AF3">
            <w:pPr>
              <w:pStyle w:val="af1"/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О садовых ягодах</w:t>
            </w:r>
          </w:p>
          <w:p w:rsidR="0044113B" w:rsidRDefault="00252AF3">
            <w:pPr>
              <w:pStyle w:val="af1"/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О животных жарких стран</w:t>
            </w:r>
          </w:p>
          <w:p w:rsidR="0044113B" w:rsidRDefault="00252AF3">
            <w:pPr>
              <w:pStyle w:val="af1"/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О рабочих инструментах</w:t>
            </w:r>
          </w:p>
          <w:p w:rsidR="0044113B" w:rsidRDefault="00252AF3">
            <w:pPr>
              <w:pStyle w:val="af1"/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О музыкальных инструментах</w:t>
            </w:r>
          </w:p>
          <w:p w:rsidR="0044113B" w:rsidRDefault="00252AF3">
            <w:pPr>
              <w:pStyle w:val="af1"/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О музеях и выставках Москвы</w:t>
            </w:r>
          </w:p>
          <w:p w:rsidR="0044113B" w:rsidRDefault="0044113B">
            <w:pPr>
              <w:pStyle w:val="af1"/>
              <w:ind w:left="0"/>
              <w:rPr>
                <w:rFonts w:hint="eastAsia"/>
              </w:rPr>
            </w:pPr>
            <w:bookmarkStart w:id="1" w:name="_GoBack1"/>
            <w:bookmarkEnd w:id="1"/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42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Логопедические игры.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43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Пирамидки.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44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Логический кубик.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45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Логический домик.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46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Дроби и части.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47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Игры-вкладыши на различные лексические темы.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48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Мозаики.</w:t>
            </w:r>
          </w:p>
        </w:tc>
      </w:tr>
    </w:tbl>
    <w:p w:rsidR="0044113B" w:rsidRDefault="0044113B">
      <w:pPr>
        <w:rPr>
          <w:rFonts w:ascii="Times New Roman" w:hAnsi="Times New Roman" w:cs="Times New Roman"/>
          <w:b/>
          <w:sz w:val="28"/>
        </w:rPr>
      </w:pPr>
    </w:p>
    <w:tbl>
      <w:tblPr>
        <w:tblW w:w="95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96"/>
        <w:gridCol w:w="8474"/>
      </w:tblGrid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49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Фишки – символы звуков.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50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Наглядное пособие «Магнитный алфавит».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51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Кассы букв.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52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Набор букв и цифр «Школьник».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53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Кубики с буквами.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lastRenderedPageBreak/>
              <w:t>54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Книги для чтения.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55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Тексты для проверки техники чтения.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56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Картинки с текстами для чтения.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57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Игра «Крышечки»  для автоматизации звуков и коррекции звуковой структуры слова.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58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Палочки, шнурки, проволока для выкладывания букв.</w:t>
            </w:r>
          </w:p>
        </w:tc>
      </w:tr>
    </w:tbl>
    <w:p w:rsidR="0044113B" w:rsidRDefault="0044113B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44113B" w:rsidRDefault="00252AF3">
      <w:pPr>
        <w:spacing w:line="276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</w:rPr>
        <w:t>Компьютерное сопровождение</w:t>
      </w:r>
    </w:p>
    <w:tbl>
      <w:tblPr>
        <w:tblW w:w="95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96"/>
        <w:gridCol w:w="8474"/>
      </w:tblGrid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2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2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2"/>
              </w:rPr>
              <w:t>/п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2"/>
              </w:rPr>
              <w:t>Наименование программы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Логопедический тренажёр «Дельфа»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2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 xml:space="preserve">Интерактивная игра «Игры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для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2"/>
              </w:rPr>
              <w:t xml:space="preserve"> тигры»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3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Программно-дидактический комплекс «Логомер»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4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Программно-дидактический комплекс «Логомер -2»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5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Логопедический тренажёр «Читай-пиши»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6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Логопедическая программа «Море словесности»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7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Программа Лого ассорти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8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Звуковой калейдоскоп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9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Генератор логопедических заданий</w:t>
            </w:r>
          </w:p>
        </w:tc>
      </w:tr>
      <w:tr w:rsidR="0044113B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10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13B" w:rsidRDefault="00252AF3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2"/>
              </w:rPr>
              <w:t>Компьютерные презентации</w:t>
            </w:r>
          </w:p>
        </w:tc>
      </w:tr>
    </w:tbl>
    <w:p w:rsidR="0044113B" w:rsidRDefault="0044113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44113B" w:rsidRDefault="0044113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44113B" w:rsidRDefault="0044113B">
      <w:pPr>
        <w:rPr>
          <w:rFonts w:hint="eastAsia"/>
        </w:rPr>
      </w:pPr>
      <w:bookmarkStart w:id="2" w:name="_GoBack2"/>
      <w:bookmarkEnd w:id="2"/>
    </w:p>
    <w:sectPr w:rsidR="0044113B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0">
    <w:charset w:val="01"/>
    <w:family w:val="auto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F9A"/>
    <w:multiLevelType w:val="multilevel"/>
    <w:tmpl w:val="1BE22F18"/>
    <w:lvl w:ilvl="0">
      <w:start w:val="1"/>
      <w:numFmt w:val="bullet"/>
      <w:lvlText w:val=""/>
      <w:lvlJc w:val="left"/>
      <w:pPr>
        <w:tabs>
          <w:tab w:val="num" w:pos="0"/>
        </w:tabs>
        <w:ind w:left="1365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5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5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5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5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5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5" w:hanging="360"/>
      </w:pPr>
      <w:rPr>
        <w:rFonts w:ascii="0" w:hAnsi="0" w:cs="0" w:hint="default"/>
      </w:rPr>
    </w:lvl>
  </w:abstractNum>
  <w:abstractNum w:abstractNumId="1">
    <w:nsid w:val="1DE9276D"/>
    <w:multiLevelType w:val="multilevel"/>
    <w:tmpl w:val="6046BC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2">
    <w:nsid w:val="3FF1313F"/>
    <w:multiLevelType w:val="multilevel"/>
    <w:tmpl w:val="F6D4EE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7E279C5"/>
    <w:multiLevelType w:val="multilevel"/>
    <w:tmpl w:val="98380D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4">
    <w:nsid w:val="663012E7"/>
    <w:multiLevelType w:val="multilevel"/>
    <w:tmpl w:val="D4B23E5A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0" w:hAnsi="0" w:cs="0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44113B"/>
    <w:rsid w:val="00252AF3"/>
    <w:rsid w:val="003D0281"/>
    <w:rsid w:val="0044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ма примечания Знак"/>
    <w:qFormat/>
    <w:rPr>
      <w:b/>
      <w:bCs/>
      <w:sz w:val="20"/>
      <w:szCs w:val="20"/>
    </w:rPr>
  </w:style>
  <w:style w:type="character" w:customStyle="1" w:styleId="a4">
    <w:name w:val="Текст примечания Знак"/>
    <w:qFormat/>
    <w:rPr>
      <w:sz w:val="20"/>
      <w:szCs w:val="20"/>
    </w:rPr>
  </w:style>
  <w:style w:type="character" w:styleId="a5">
    <w:name w:val="annotation reference"/>
    <w:qFormat/>
    <w:rPr>
      <w:sz w:val="16"/>
      <w:szCs w:val="16"/>
    </w:rPr>
  </w:style>
  <w:style w:type="character" w:customStyle="1" w:styleId="a6">
    <w:name w:val="Нижний колонтитул Знак"/>
    <w:qFormat/>
  </w:style>
  <w:style w:type="character" w:customStyle="1" w:styleId="a7">
    <w:name w:val="Верхний колонтитул Знак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styleId="ae">
    <w:name w:val="annotation subject"/>
    <w:qFormat/>
    <w:pPr>
      <w:widowControl w:val="0"/>
      <w:spacing w:line="240" w:lineRule="exact"/>
    </w:pPr>
    <w:rPr>
      <w:b/>
      <w:bCs/>
      <w:sz w:val="20"/>
      <w:szCs w:val="20"/>
    </w:rPr>
  </w:style>
  <w:style w:type="paragraph" w:styleId="af">
    <w:name w:val="annotation text"/>
    <w:basedOn w:val="a"/>
    <w:qFormat/>
    <w:pPr>
      <w:spacing w:line="240" w:lineRule="exact"/>
    </w:pPr>
    <w:rPr>
      <w:sz w:val="20"/>
      <w:szCs w:val="20"/>
    </w:rPr>
  </w:style>
  <w:style w:type="paragraph" w:styleId="af0">
    <w:name w:val="Balloon Text"/>
    <w:basedOn w:val="a"/>
    <w:qFormat/>
    <w:pPr>
      <w:spacing w:line="240" w:lineRule="exact"/>
    </w:pPr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625</Words>
  <Characters>3569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В.А. Петров</cp:lastModifiedBy>
  <cp:revision>5</cp:revision>
  <dcterms:created xsi:type="dcterms:W3CDTF">2024-06-05T09:29:00Z</dcterms:created>
  <dcterms:modified xsi:type="dcterms:W3CDTF">2024-06-25T07:32:00Z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2024-06-05T11:33:58Z</dcterms:modified>
  <cp:revision>4</cp:revision>
  <dc:subject/>
  <dc:title/>
</cp:coreProperties>
</file>