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6C" w:rsidRDefault="00F44E6C" w:rsidP="00DF461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F461B" w:rsidRPr="00F44E6C" w:rsidRDefault="008E2A16" w:rsidP="00DF4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E6C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697292" w:rsidRPr="00F44E6C">
        <w:rPr>
          <w:rFonts w:ascii="Times New Roman" w:hAnsi="Times New Roman" w:cs="Times New Roman"/>
          <w:b/>
          <w:sz w:val="24"/>
          <w:szCs w:val="24"/>
        </w:rPr>
        <w:t xml:space="preserve">методических </w:t>
      </w:r>
      <w:r w:rsidRPr="00F44E6C">
        <w:rPr>
          <w:rFonts w:ascii="Times New Roman" w:hAnsi="Times New Roman" w:cs="Times New Roman"/>
          <w:b/>
          <w:sz w:val="24"/>
          <w:szCs w:val="24"/>
        </w:rPr>
        <w:t>рекомендаций информационных ресурсов</w:t>
      </w:r>
      <w:r w:rsidR="00DF461B" w:rsidRPr="00F44E6C">
        <w:rPr>
          <w:rFonts w:ascii="Times New Roman" w:hAnsi="Times New Roman" w:cs="Times New Roman"/>
          <w:b/>
          <w:sz w:val="24"/>
          <w:szCs w:val="24"/>
        </w:rPr>
        <w:t xml:space="preserve"> по вопросам образования, </w:t>
      </w:r>
    </w:p>
    <w:p w:rsidR="008E2A16" w:rsidRPr="00F44E6C" w:rsidRDefault="00DF461B" w:rsidP="004675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E6C">
        <w:rPr>
          <w:rFonts w:ascii="Times New Roman" w:hAnsi="Times New Roman" w:cs="Times New Roman"/>
          <w:b/>
          <w:sz w:val="24"/>
          <w:szCs w:val="24"/>
        </w:rPr>
        <w:t>воспитания и психолого-педагогическо</w:t>
      </w:r>
      <w:r w:rsidR="00697292" w:rsidRPr="00F44E6C">
        <w:rPr>
          <w:rFonts w:ascii="Times New Roman" w:hAnsi="Times New Roman" w:cs="Times New Roman"/>
          <w:b/>
          <w:sz w:val="24"/>
          <w:szCs w:val="24"/>
        </w:rPr>
        <w:t xml:space="preserve">го сопровождения </w:t>
      </w:r>
      <w:r w:rsidRPr="00F44E6C">
        <w:rPr>
          <w:rFonts w:ascii="Times New Roman" w:hAnsi="Times New Roman" w:cs="Times New Roman"/>
          <w:b/>
          <w:sz w:val="24"/>
          <w:szCs w:val="24"/>
        </w:rPr>
        <w:t>обучающихся с ОВЗ</w:t>
      </w:r>
      <w:r w:rsidR="00697292" w:rsidRPr="00F44E6C">
        <w:rPr>
          <w:rFonts w:ascii="Times New Roman" w:hAnsi="Times New Roman" w:cs="Times New Roman"/>
          <w:b/>
          <w:sz w:val="24"/>
          <w:szCs w:val="24"/>
        </w:rPr>
        <w:t>.</w:t>
      </w:r>
      <w:r w:rsidR="008E2A16" w:rsidRPr="00F44E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014B" w:rsidRPr="00F44E6C" w:rsidRDefault="00467518" w:rsidP="00DF46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4E6C">
        <w:rPr>
          <w:rFonts w:ascii="Times New Roman" w:hAnsi="Times New Roman" w:cs="Times New Roman"/>
          <w:b/>
          <w:sz w:val="24"/>
          <w:szCs w:val="24"/>
        </w:rPr>
        <w:t>Н</w:t>
      </w:r>
      <w:r w:rsidR="00DF461B" w:rsidRPr="00F44E6C">
        <w:rPr>
          <w:rFonts w:ascii="Times New Roman" w:hAnsi="Times New Roman" w:cs="Times New Roman"/>
          <w:b/>
          <w:sz w:val="24"/>
          <w:szCs w:val="24"/>
        </w:rPr>
        <w:t>аправления</w:t>
      </w:r>
      <w:r w:rsidR="008E2A16" w:rsidRPr="00F44E6C">
        <w:rPr>
          <w:rFonts w:ascii="Times New Roman" w:hAnsi="Times New Roman" w:cs="Times New Roman"/>
          <w:b/>
          <w:sz w:val="24"/>
          <w:szCs w:val="24"/>
        </w:rPr>
        <w:t>:</w:t>
      </w:r>
      <w:r w:rsidRPr="00F44E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4E6C">
        <w:rPr>
          <w:rFonts w:ascii="Times New Roman" w:hAnsi="Times New Roman" w:cs="Times New Roman"/>
          <w:sz w:val="24"/>
          <w:szCs w:val="24"/>
        </w:rPr>
        <w:t>т</w:t>
      </w:r>
      <w:r w:rsidR="00F0014B" w:rsidRPr="00F44E6C">
        <w:rPr>
          <w:rFonts w:ascii="Times New Roman" w:hAnsi="Times New Roman" w:cs="Times New Roman"/>
          <w:sz w:val="24"/>
          <w:szCs w:val="24"/>
        </w:rPr>
        <w:t>ьюторское</w:t>
      </w:r>
      <w:proofErr w:type="spellEnd"/>
      <w:r w:rsidR="00F0014B" w:rsidRPr="00F44E6C">
        <w:rPr>
          <w:rFonts w:ascii="Times New Roman" w:hAnsi="Times New Roman" w:cs="Times New Roman"/>
          <w:sz w:val="24"/>
          <w:szCs w:val="24"/>
        </w:rPr>
        <w:t xml:space="preserve"> сопровождение</w:t>
      </w:r>
      <w:r w:rsidR="005C2E4A" w:rsidRPr="00F44E6C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F0014B" w:rsidRPr="00F44E6C">
        <w:rPr>
          <w:rFonts w:ascii="Times New Roman" w:hAnsi="Times New Roman" w:cs="Times New Roman"/>
          <w:sz w:val="24"/>
          <w:szCs w:val="24"/>
        </w:rPr>
        <w:t>.</w:t>
      </w:r>
    </w:p>
    <w:p w:rsidR="00EF3489" w:rsidRPr="007C4AF5" w:rsidRDefault="00EF3489" w:rsidP="005674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409"/>
        <w:gridCol w:w="3969"/>
        <w:gridCol w:w="3146"/>
        <w:gridCol w:w="2099"/>
      </w:tblGrid>
      <w:tr w:rsidR="00571490" w:rsidRPr="00571490" w:rsidTr="00F477A7">
        <w:tc>
          <w:tcPr>
            <w:tcW w:w="567" w:type="dxa"/>
          </w:tcPr>
          <w:p w:rsidR="00467518" w:rsidRPr="00F44E6C" w:rsidRDefault="00467518" w:rsidP="00D20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467518" w:rsidRPr="00F44E6C" w:rsidRDefault="00467518" w:rsidP="00D20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EF3489" w:rsidRPr="00F44E6C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рекомендаций</w:t>
            </w:r>
          </w:p>
        </w:tc>
        <w:tc>
          <w:tcPr>
            <w:tcW w:w="2409" w:type="dxa"/>
          </w:tcPr>
          <w:p w:rsidR="00467518" w:rsidRPr="00F44E6C" w:rsidRDefault="00EF3489" w:rsidP="00D20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3969" w:type="dxa"/>
          </w:tcPr>
          <w:p w:rsidR="00467518" w:rsidRPr="00F44E6C" w:rsidRDefault="00467518" w:rsidP="00D20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3146" w:type="dxa"/>
          </w:tcPr>
          <w:p w:rsidR="00467518" w:rsidRPr="00F44E6C" w:rsidRDefault="00467518" w:rsidP="00D20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  <w:r w:rsidR="00EF3489" w:rsidRPr="00F44E6C">
              <w:rPr>
                <w:rFonts w:ascii="Times New Roman" w:hAnsi="Times New Roman" w:cs="Times New Roman"/>
                <w:b/>
                <w:sz w:val="24"/>
                <w:szCs w:val="24"/>
              </w:rPr>
              <w:t>на размещенный документ</w:t>
            </w:r>
          </w:p>
        </w:tc>
        <w:tc>
          <w:tcPr>
            <w:tcW w:w="2099" w:type="dxa"/>
          </w:tcPr>
          <w:p w:rsidR="00467518" w:rsidRPr="00F44E6C" w:rsidRDefault="00467518" w:rsidP="00D20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QR-код</w:t>
            </w:r>
          </w:p>
        </w:tc>
      </w:tr>
      <w:tr w:rsidR="007C4AF5" w:rsidRPr="00571490" w:rsidTr="00F477A7">
        <w:trPr>
          <w:trHeight w:val="1500"/>
        </w:trPr>
        <w:tc>
          <w:tcPr>
            <w:tcW w:w="567" w:type="dxa"/>
            <w:vMerge w:val="restart"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конструктор индивидуальной программы коррекционной работы для дошкольников со сложными сенсорными нарушениями </w:t>
            </w:r>
          </w:p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ФГБНУ «Институт коррекционной педагогики Российской академии образования»</w:t>
            </w:r>
          </w:p>
        </w:tc>
        <w:tc>
          <w:tcPr>
            <w:tcW w:w="3969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Для специалистов, работающим с детьми с ОВЗ с различными нозологиями.</w:t>
            </w:r>
          </w:p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5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https://ikp-rao.ru/interaktivnyj-konstruktor-individualnoj-programmy-korrekcionnoj-raboty-dlya-doshkolnikov-so-slozhnymi-sensornymi-narusheniyami/</w:t>
              </w:r>
            </w:hyperlink>
          </w:p>
        </w:tc>
        <w:tc>
          <w:tcPr>
            <w:tcW w:w="2099" w:type="dxa"/>
          </w:tcPr>
          <w:p w:rsidR="007C4AF5" w:rsidRPr="00F44E6C" w:rsidRDefault="007C4AF5" w:rsidP="00F4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72B242" wp14:editId="322D4FEA">
                  <wp:extent cx="1047750" cy="1047750"/>
                  <wp:effectExtent l="0" t="0" r="0" b="0"/>
                  <wp:docPr id="24" name="Рисунок 24" descr="D:\2023-2024\РМО тьюторов\qr-code (23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23-2024\РМО тьюторов\qr-code (23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AF5" w:rsidRPr="00571490" w:rsidTr="00F477A7">
        <w:trPr>
          <w:trHeight w:val="555"/>
        </w:trPr>
        <w:tc>
          <w:tcPr>
            <w:tcW w:w="567" w:type="dxa"/>
            <w:vMerge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Рекомендации специалистам, работающим с детьми с ОВЗ с различными нозологиями</w:t>
            </w:r>
          </w:p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Для специалистов, работающим с детьми с ОВЗ с различными нозологиями.</w:t>
            </w:r>
          </w:p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7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https://ikp-rao.ru/specialistam/</w:t>
              </w:r>
            </w:hyperlink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7C4AF5" w:rsidRPr="00F44E6C" w:rsidRDefault="007C4AF5" w:rsidP="007C4AF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5F97DB" wp14:editId="615169D9">
                  <wp:extent cx="1085850" cy="1085850"/>
                  <wp:effectExtent l="0" t="0" r="0" b="0"/>
                  <wp:docPr id="25" name="Рисунок 25" descr="D:\2023-2024\РМО тьюторов\qr-code (24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23-2024\РМО тьюторов\qr-code (24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AF5" w:rsidRPr="00571490" w:rsidTr="00F477A7">
        <w:trPr>
          <w:trHeight w:val="2264"/>
        </w:trPr>
        <w:tc>
          <w:tcPr>
            <w:tcW w:w="567" w:type="dxa"/>
            <w:vMerge w:val="restart"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44E6C" w:rsidRDefault="00D2012A" w:rsidP="005F379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7C4AF5" w:rsidRPr="00F44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Профессиональная подготовка </w:t>
              </w:r>
              <w:proofErr w:type="spellStart"/>
              <w:r w:rsidR="007C4AF5" w:rsidRPr="00F44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тьюторов</w:t>
              </w:r>
              <w:proofErr w:type="spellEnd"/>
              <w:r w:rsidR="007C4AF5" w:rsidRPr="00F44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сопровождающих обучающихся с ограниченными возможностями здоровья в условиях инклюзивного образования: методические рекомендации для педагогических вузов и институтов развития образования</w:t>
              </w:r>
            </w:hyperlink>
            <w:r w:rsidR="007C4AF5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/ авт. </w:t>
            </w:r>
            <w:proofErr w:type="spellStart"/>
            <w:r w:rsidR="007C4AF5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</w:t>
            </w:r>
            <w:proofErr w:type="spellEnd"/>
            <w:r w:rsidR="007C4AF5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Самсонова </w:t>
            </w:r>
            <w:r w:rsidR="005F3797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Е.В. </w:t>
            </w:r>
            <w:r w:rsidR="007C4AF5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[и др.]; под ред. Самсоновой</w:t>
            </w:r>
            <w:r w:rsidR="005F3797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797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</w:t>
            </w:r>
            <w:r w:rsidR="007C4AF5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МГППУ, 2022. </w:t>
            </w:r>
          </w:p>
        </w:tc>
        <w:tc>
          <w:tcPr>
            <w:tcW w:w="2409" w:type="dxa"/>
            <w:vMerge w:val="restart"/>
          </w:tcPr>
          <w:p w:rsidR="007C4AF5" w:rsidRDefault="007C4AF5" w:rsidP="00F44E6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r w:rsidRPr="00F44E6C">
              <w:rPr>
                <w:b w:val="0"/>
                <w:sz w:val="24"/>
                <w:szCs w:val="24"/>
                <w:shd w:val="clear" w:color="auto" w:fill="FFFFFF"/>
              </w:rPr>
              <w:t>ФГБОУ ВО «Московский государственный психолого-педагогический университет».</w:t>
            </w:r>
          </w:p>
          <w:p w:rsidR="005F3797" w:rsidRPr="005F3797" w:rsidRDefault="005F3797" w:rsidP="00F44E6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Пособие может использоваться при подготовке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10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https://psyjournals.ru/nonserialpublications/ptt2022/contents</w:t>
              </w:r>
            </w:hyperlink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7C4AF5" w:rsidRPr="00F44E6C" w:rsidRDefault="007C4AF5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D7BAE6" wp14:editId="0B29EC77">
                  <wp:extent cx="1104900" cy="1104900"/>
                  <wp:effectExtent l="0" t="0" r="0" b="0"/>
                  <wp:docPr id="14" name="Рисунок 14" descr="D:\2023-2024\РМО тьюторов\qr-code (13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2023-2024\РМО тьюторов\qr-code (13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AF5" w:rsidRPr="00571490" w:rsidTr="00F477A7">
        <w:trPr>
          <w:trHeight w:val="566"/>
        </w:trPr>
        <w:tc>
          <w:tcPr>
            <w:tcW w:w="567" w:type="dxa"/>
            <w:vMerge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44E6C" w:rsidRDefault="007C4AF5" w:rsidP="001921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расстройствами аутистического спектра в начальной школе: методическое пособие / 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Никольская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– Москва: ФГБНУ «ИКП РАО», 2020. – 25 с.</w:t>
            </w:r>
          </w:p>
        </w:tc>
        <w:tc>
          <w:tcPr>
            <w:tcW w:w="2409" w:type="dxa"/>
            <w:vMerge/>
          </w:tcPr>
          <w:p w:rsidR="007C4AF5" w:rsidRPr="00F44E6C" w:rsidRDefault="007C4AF5" w:rsidP="00F44E6C">
            <w:pPr>
              <w:pStyle w:val="1"/>
              <w:shd w:val="clear" w:color="auto" w:fill="FFFFFF"/>
              <w:spacing w:before="0" w:after="0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Пособие может использоваться при подготовке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для сопровождения обучающихся с РАС в начальной школе.</w:t>
            </w:r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12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https://mgppu.ru/resources/files/fkc/t-jutorskoesoprovozhdenieobuchajuschihsjasrasvnachal-nojshkole-metodicheskoeposobie--1-.pdf</w:t>
              </w:r>
            </w:hyperlink>
          </w:p>
        </w:tc>
        <w:tc>
          <w:tcPr>
            <w:tcW w:w="2099" w:type="dxa"/>
          </w:tcPr>
          <w:p w:rsidR="007C4AF5" w:rsidRPr="00F44E6C" w:rsidRDefault="007C4AF5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613BB7" wp14:editId="473CB4F2">
                  <wp:extent cx="971550" cy="971550"/>
                  <wp:effectExtent l="0" t="0" r="0" b="0"/>
                  <wp:docPr id="13" name="Рисунок 13" descr="D:\2023-2024\РМО тьюторов\qr-code (12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2023-2024\РМО тьюторов\qr-code (12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AF5" w:rsidRPr="00571490" w:rsidTr="00F477A7">
        <w:trPr>
          <w:trHeight w:val="1416"/>
        </w:trPr>
        <w:tc>
          <w:tcPr>
            <w:tcW w:w="567" w:type="dxa"/>
            <w:vMerge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33F1C" w:rsidRDefault="007C4AF5" w:rsidP="0019218F">
            <w:pPr>
              <w:pStyle w:val="1"/>
              <w:shd w:val="clear" w:color="auto" w:fill="FFFFFF"/>
              <w:spacing w:before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F44E6C">
              <w:rPr>
                <w:b w:val="0"/>
                <w:bCs w:val="0"/>
                <w:sz w:val="24"/>
                <w:szCs w:val="24"/>
              </w:rPr>
              <w:t>Тьюто</w:t>
            </w:r>
            <w:r w:rsidR="00F33F1C">
              <w:rPr>
                <w:b w:val="0"/>
                <w:bCs w:val="0"/>
                <w:sz w:val="24"/>
                <w:szCs w:val="24"/>
              </w:rPr>
              <w:t>рство</w:t>
            </w:r>
            <w:proofErr w:type="spellEnd"/>
            <w:r w:rsidR="00F33F1C">
              <w:rPr>
                <w:b w:val="0"/>
                <w:bCs w:val="0"/>
                <w:sz w:val="24"/>
                <w:szCs w:val="24"/>
              </w:rPr>
              <w:t xml:space="preserve"> в инклюзивном образовании</w:t>
            </w:r>
            <w:r w:rsidRPr="00F44E6C">
              <w:rPr>
                <w:b w:val="0"/>
                <w:bCs w:val="0"/>
                <w:sz w:val="24"/>
                <w:szCs w:val="24"/>
              </w:rPr>
              <w:t>. РИА Новости, спецпроект «Дети в беде».</w:t>
            </w:r>
            <w:r w:rsidR="00F33F1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19218F">
              <w:rPr>
                <w:b w:val="0"/>
                <w:bCs w:val="0"/>
                <w:sz w:val="24"/>
                <w:szCs w:val="24"/>
              </w:rPr>
              <w:t>Кузьмина</w:t>
            </w:r>
            <w:r w:rsidR="0019218F">
              <w:rPr>
                <w:b w:val="0"/>
                <w:bCs w:val="0"/>
                <w:sz w:val="24"/>
                <w:szCs w:val="24"/>
              </w:rPr>
              <w:t xml:space="preserve"> Е.</w:t>
            </w:r>
          </w:p>
        </w:tc>
        <w:tc>
          <w:tcPr>
            <w:tcW w:w="2409" w:type="dxa"/>
            <w:vMerge/>
          </w:tcPr>
          <w:p w:rsidR="007C4AF5" w:rsidRPr="00F44E6C" w:rsidRDefault="007C4AF5" w:rsidP="00F44E6C">
            <w:pPr>
              <w:pStyle w:val="1"/>
              <w:shd w:val="clear" w:color="auto" w:fill="FFFFFF"/>
              <w:spacing w:before="0" w:after="0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психолого-педагогического и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14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https://mgppu.ru/news/2125</w:t>
              </w:r>
            </w:hyperlink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7C4AF5" w:rsidRPr="00F44E6C" w:rsidRDefault="007C4AF5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F67D1B" wp14:editId="512A62CD">
                  <wp:extent cx="1000125" cy="1000125"/>
                  <wp:effectExtent l="0" t="0" r="9525" b="9525"/>
                  <wp:docPr id="12" name="Рисунок 12" descr="D:\2023-2024\РМО тьюторов\qr-code (1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3-2024\РМО тьюторов\qr-code (1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AF5" w:rsidRPr="00571490" w:rsidTr="00F477A7">
        <w:trPr>
          <w:trHeight w:val="1635"/>
        </w:trPr>
        <w:tc>
          <w:tcPr>
            <w:tcW w:w="567" w:type="dxa"/>
            <w:vMerge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44E6C" w:rsidRDefault="007C4AF5" w:rsidP="0019218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proofErr w:type="spellStart"/>
            <w:r w:rsidRPr="00F44E6C">
              <w:rPr>
                <w:b w:val="0"/>
                <w:sz w:val="24"/>
                <w:szCs w:val="24"/>
              </w:rPr>
              <w:t>Тьюторское</w:t>
            </w:r>
            <w:proofErr w:type="spellEnd"/>
            <w:r w:rsidRPr="00F44E6C">
              <w:rPr>
                <w:b w:val="0"/>
                <w:sz w:val="24"/>
                <w:szCs w:val="24"/>
              </w:rPr>
              <w:t xml:space="preserve"> сопровождение детей с ограниченными возможностями здоровья в условиях инклюзивного образования: методическое пособие / </w:t>
            </w:r>
            <w:proofErr w:type="spellStart"/>
            <w:r w:rsidR="0019218F" w:rsidRPr="00F44E6C">
              <w:rPr>
                <w:b w:val="0"/>
                <w:sz w:val="24"/>
                <w:szCs w:val="24"/>
              </w:rPr>
              <w:t>Карпенкова</w:t>
            </w:r>
            <w:proofErr w:type="spellEnd"/>
            <w:r w:rsidR="0019218F" w:rsidRPr="00F44E6C">
              <w:rPr>
                <w:b w:val="0"/>
                <w:sz w:val="24"/>
                <w:szCs w:val="24"/>
              </w:rPr>
              <w:t xml:space="preserve"> </w:t>
            </w:r>
            <w:r w:rsidRPr="00F44E6C">
              <w:rPr>
                <w:b w:val="0"/>
                <w:sz w:val="24"/>
                <w:szCs w:val="24"/>
              </w:rPr>
              <w:t xml:space="preserve">И.В., </w:t>
            </w:r>
            <w:r w:rsidR="0019218F" w:rsidRPr="00F44E6C">
              <w:rPr>
                <w:b w:val="0"/>
                <w:sz w:val="24"/>
                <w:szCs w:val="24"/>
              </w:rPr>
              <w:t>Самсонова</w:t>
            </w:r>
            <w:r w:rsidR="0019218F" w:rsidRPr="00F44E6C">
              <w:rPr>
                <w:b w:val="0"/>
                <w:sz w:val="24"/>
                <w:szCs w:val="24"/>
              </w:rPr>
              <w:t xml:space="preserve"> </w:t>
            </w:r>
            <w:r w:rsidRPr="00F44E6C">
              <w:rPr>
                <w:b w:val="0"/>
                <w:sz w:val="24"/>
                <w:szCs w:val="24"/>
              </w:rPr>
              <w:t xml:space="preserve">Е.В., </w:t>
            </w:r>
            <w:r w:rsidR="0019218F" w:rsidRPr="00F44E6C">
              <w:rPr>
                <w:b w:val="0"/>
                <w:sz w:val="24"/>
                <w:szCs w:val="24"/>
              </w:rPr>
              <w:t>Алехина</w:t>
            </w:r>
            <w:r w:rsidR="0019218F" w:rsidRPr="00F44E6C">
              <w:rPr>
                <w:b w:val="0"/>
                <w:sz w:val="24"/>
                <w:szCs w:val="24"/>
              </w:rPr>
              <w:t xml:space="preserve"> </w:t>
            </w:r>
            <w:r w:rsidRPr="00F44E6C">
              <w:rPr>
                <w:b w:val="0"/>
                <w:sz w:val="24"/>
                <w:szCs w:val="24"/>
              </w:rPr>
              <w:t xml:space="preserve">С.В., </w:t>
            </w:r>
            <w:proofErr w:type="spellStart"/>
            <w:r w:rsidR="0019218F" w:rsidRPr="00F44E6C">
              <w:rPr>
                <w:b w:val="0"/>
                <w:sz w:val="24"/>
                <w:szCs w:val="24"/>
              </w:rPr>
              <w:t>Кутепова</w:t>
            </w:r>
            <w:proofErr w:type="spellEnd"/>
            <w:r w:rsidR="0019218F" w:rsidRPr="00F44E6C">
              <w:rPr>
                <w:b w:val="0"/>
                <w:sz w:val="24"/>
                <w:szCs w:val="24"/>
              </w:rPr>
              <w:t xml:space="preserve"> </w:t>
            </w:r>
            <w:r w:rsidR="0019218F">
              <w:rPr>
                <w:b w:val="0"/>
                <w:sz w:val="24"/>
                <w:szCs w:val="24"/>
              </w:rPr>
              <w:t>Е.Н.</w:t>
            </w:r>
            <w:r w:rsidRPr="00F44E6C">
              <w:rPr>
                <w:b w:val="0"/>
                <w:sz w:val="24"/>
                <w:szCs w:val="24"/>
              </w:rPr>
              <w:t xml:space="preserve">; под ред. Е.В. Самсоновой. – </w:t>
            </w:r>
            <w:proofErr w:type="gramStart"/>
            <w:r w:rsidRPr="00F44E6C">
              <w:rPr>
                <w:b w:val="0"/>
                <w:sz w:val="24"/>
                <w:szCs w:val="24"/>
              </w:rPr>
              <w:t>М. :</w:t>
            </w:r>
            <w:proofErr w:type="gramEnd"/>
            <w:r w:rsidRPr="00F44E6C">
              <w:rPr>
                <w:b w:val="0"/>
                <w:sz w:val="24"/>
                <w:szCs w:val="24"/>
              </w:rPr>
              <w:t xml:space="preserve"> МГППУ, 2017. – 173 с.</w:t>
            </w:r>
          </w:p>
        </w:tc>
        <w:tc>
          <w:tcPr>
            <w:tcW w:w="2409" w:type="dxa"/>
            <w:vMerge/>
          </w:tcPr>
          <w:p w:rsidR="007C4AF5" w:rsidRPr="00F44E6C" w:rsidRDefault="007C4AF5" w:rsidP="00F44E6C">
            <w:pPr>
              <w:pStyle w:val="1"/>
              <w:shd w:val="clear" w:color="auto" w:fill="FFFFFF"/>
              <w:spacing w:before="0" w:after="0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психолого-педагогического и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16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https://psyjournals.ru/nonserialpublications/tsc2017/tsc2017.pdf</w:t>
              </w:r>
            </w:hyperlink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7C4AF5" w:rsidRPr="00F44E6C" w:rsidRDefault="007C4AF5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1D4530" wp14:editId="17F41FCD">
                  <wp:extent cx="981075" cy="981075"/>
                  <wp:effectExtent l="0" t="0" r="9525" b="9525"/>
                  <wp:docPr id="11" name="Рисунок 11" descr="D:\2023-2024\РМО тьюторов\qr-code (10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2023-2024\РМО тьюторов\qr-code (10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AF5" w:rsidRPr="00571490" w:rsidTr="00F477A7">
        <w:trPr>
          <w:trHeight w:val="841"/>
        </w:trPr>
        <w:tc>
          <w:tcPr>
            <w:tcW w:w="567" w:type="dxa"/>
            <w:vMerge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44E6C" w:rsidRDefault="007C4AF5" w:rsidP="005F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Моделирование персонифицированной системы воспитания в условиях общего и дополнительного образования: Сборник материалов участников региональной инновационной площадки/ Сост. Кочергина</w:t>
            </w:r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>Г.Д.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Зевакова</w:t>
            </w:r>
            <w:proofErr w:type="spellEnd"/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– Смоленск: ГАУ ДПО СОИРО, 2019. – 468 с.</w:t>
            </w:r>
            <w:r w:rsidR="005F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/>
          </w:tcPr>
          <w:p w:rsidR="007C4AF5" w:rsidRPr="00F44E6C" w:rsidRDefault="007C4AF5" w:rsidP="00F44E6C">
            <w:pPr>
              <w:pStyle w:val="1"/>
              <w:shd w:val="clear" w:color="auto" w:fill="FFFFFF"/>
              <w:spacing w:before="0" w:after="0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7C4AF5" w:rsidRPr="00F44E6C" w:rsidRDefault="00D2012A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7C4AF5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Сборник описания методик, анкет, опросников и проектов. В сборнике много интересных идей, которые можно адаптировать и использовать в работе </w:t>
              </w:r>
              <w:proofErr w:type="spellStart"/>
              <w:r w:rsidR="007C4AF5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тьютора</w:t>
              </w:r>
              <w:proofErr w:type="spellEnd"/>
              <w:r w:rsidR="007C4AF5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19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http://dpo-smolensk.ru/model-centr/l-izdaniya/files/2019-sbornik-model-per-sist-vospit.pdf</w:t>
              </w:r>
            </w:hyperlink>
          </w:p>
          <w:p w:rsidR="007C4AF5" w:rsidRPr="00A24190" w:rsidRDefault="007C4AF5" w:rsidP="00F44E6C">
            <w:pPr>
              <w:shd w:val="clear" w:color="auto" w:fill="FFFFFF"/>
              <w:spacing w:before="100" w:beforeAutospacing="1" w:after="144"/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7C4AF5" w:rsidRPr="00F44E6C" w:rsidRDefault="007C4AF5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74BB64" wp14:editId="18459C7C">
                  <wp:extent cx="981075" cy="981075"/>
                  <wp:effectExtent l="0" t="0" r="9525" b="9525"/>
                  <wp:docPr id="10" name="Рисунок 10" descr="D:\2023-2024\РМО тьюторов\qr-code (9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2023-2024\РМО тьюторов\qr-code (9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AF5" w:rsidRPr="00571490" w:rsidTr="00F477A7">
        <w:trPr>
          <w:trHeight w:val="70"/>
        </w:trPr>
        <w:tc>
          <w:tcPr>
            <w:tcW w:w="567" w:type="dxa"/>
            <w:vMerge w:val="restart"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Фундаментальная библиотека им. императрицы Марии Федоровны</w:t>
            </w:r>
          </w:p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педагогический университет им. А.И. Герцена г. Санкт-Петербург.</w:t>
            </w:r>
          </w:p>
        </w:tc>
        <w:tc>
          <w:tcPr>
            <w:tcW w:w="3969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психолого-педагогического и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21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  <w:shd w:val="clear" w:color="auto" w:fill="FFFFFF"/>
                </w:rPr>
                <w:t>https://lib.herzen.spb.ru/</w:t>
              </w:r>
            </w:hyperlink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7C4AF5" w:rsidRDefault="007C4AF5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A894B6" wp14:editId="165DC949">
                  <wp:extent cx="962025" cy="951681"/>
                  <wp:effectExtent l="0" t="0" r="0" b="1270"/>
                  <wp:docPr id="9" name="Рисунок 9" descr="D:\2023-2024\РМО тьюторов\qr-code (7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2023-2024\РМО тьюторов\qr-code (7)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2" t="5883" r="2941" b="3922"/>
                          <a:stretch/>
                        </pic:blipFill>
                        <pic:spPr bwMode="auto">
                          <a:xfrm>
                            <a:off x="0" y="0"/>
                            <a:ext cx="963046" cy="952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13540" w:rsidRPr="00413540" w:rsidRDefault="00413540" w:rsidP="007C4A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4AF5" w:rsidRPr="00571490" w:rsidTr="00F477A7">
        <w:trPr>
          <w:trHeight w:val="1125"/>
        </w:trPr>
        <w:tc>
          <w:tcPr>
            <w:tcW w:w="567" w:type="dxa"/>
            <w:vMerge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Эффективные отечественные практики сопровождения детей с нарушением зрения</w:t>
            </w:r>
          </w:p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Merge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может быть полезна педагогам, осуществляющим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слепых и слабовидящих обучающихся, в условиях организации учебного процесса</w:t>
            </w:r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23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  <w:shd w:val="clear" w:color="auto" w:fill="FFFFFF"/>
                </w:rPr>
                <w:t>http://frc-blind.ru/metodiki</w:t>
              </w:r>
            </w:hyperlink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7C4AF5" w:rsidRPr="00F44E6C" w:rsidRDefault="007C4AF5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FFADB8" wp14:editId="39B82829">
                  <wp:extent cx="1019175" cy="1019175"/>
                  <wp:effectExtent l="0" t="0" r="9525" b="9525"/>
                  <wp:docPr id="8" name="Рисунок 8" descr="D:\2023-2024\РМО тьюторов\qr-code (7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2023-2024\РМО тьюторов\qr-code (7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AF5" w:rsidRPr="00571490" w:rsidTr="00F477A7">
        <w:trPr>
          <w:trHeight w:val="3117"/>
        </w:trPr>
        <w:tc>
          <w:tcPr>
            <w:tcW w:w="567" w:type="dxa"/>
            <w:vMerge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44E6C" w:rsidRDefault="007C4AF5" w:rsidP="005F37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Научно-методические основы инклюзивного обучения слепых и слабовидящих в условиях реализации федерального государственного образовательного стандарта начального общего образования (ФГОС НОО): методическое пособие / под. ред. Никулиной </w:t>
            </w:r>
            <w:r w:rsidR="005F3797"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Замашнюк</w:t>
            </w:r>
            <w:proofErr w:type="spellEnd"/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>Е. В.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, Никулина</w:t>
            </w:r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>Г. В.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, Никулина</w:t>
            </w:r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>И. Н.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, Потемкина</w:t>
            </w:r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797" w:rsidRPr="00F44E6C">
              <w:rPr>
                <w:rFonts w:ascii="Times New Roman" w:hAnsi="Times New Roman" w:cs="Times New Roman"/>
                <w:sz w:val="24"/>
                <w:szCs w:val="24"/>
              </w:rPr>
              <w:t>А. В.</w:t>
            </w:r>
            <w:r w:rsidR="005F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— СПб.: Изд-во РГПУ им. А. И. Герцена, 2018. — 388 с.</w:t>
            </w:r>
          </w:p>
        </w:tc>
        <w:tc>
          <w:tcPr>
            <w:tcW w:w="2409" w:type="dxa"/>
            <w:vMerge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предназначено для педагогов, работающих с обучающимися с нарушениями зрения младшего школьного возраста в условиях образовательной инклюзии, для студентов педагогических вузов</w:t>
            </w:r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24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https://frc-blind.ru/images/doc/biblioteka/nikulina-g-v-i-dr-nauchno-metodicheskie-osnovy-inklyuzivnogo-obrazovaniya.pdf</w:t>
              </w:r>
            </w:hyperlink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7C4AF5" w:rsidRPr="00F44E6C" w:rsidRDefault="007C4AF5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E98F33" wp14:editId="63277D5A">
                  <wp:extent cx="1009650" cy="1009650"/>
                  <wp:effectExtent l="0" t="0" r="0" b="0"/>
                  <wp:docPr id="7" name="Рисунок 7" descr="D:\2023-2024\РМО тьюторов\qr-code (6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2023-2024\РМО тьюторов\qr-code (6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06756D" w:rsidRPr="00F44E6C" w:rsidRDefault="0006756D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6756D" w:rsidRPr="00F44E6C" w:rsidRDefault="007C4AF5" w:rsidP="00192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в общем образовании: лекции 1–4.</w:t>
            </w:r>
            <w:r w:rsidR="00B854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Ковалёва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4FB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Т.М.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/ Учебно-методическое пособие. – </w:t>
            </w:r>
            <w:proofErr w:type="gramStart"/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университет «Первое сентября», 2010. – 56 с.</w:t>
            </w:r>
          </w:p>
        </w:tc>
        <w:tc>
          <w:tcPr>
            <w:tcW w:w="2409" w:type="dxa"/>
          </w:tcPr>
          <w:p w:rsidR="0006756D" w:rsidRPr="00F44E6C" w:rsidRDefault="0006756D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756D" w:rsidRPr="00F44E6C" w:rsidRDefault="000E5CA1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для студентов профильного на</w:t>
            </w:r>
            <w:r w:rsidR="005D6724">
              <w:rPr>
                <w:rFonts w:ascii="Times New Roman" w:hAnsi="Times New Roman" w:cs="Times New Roman"/>
                <w:sz w:val="24"/>
                <w:szCs w:val="24"/>
              </w:rPr>
              <w:t>правления, а также может быть п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олезно практикующим специалистам сопровождения.</w:t>
            </w:r>
          </w:p>
        </w:tc>
        <w:tc>
          <w:tcPr>
            <w:tcW w:w="3146" w:type="dxa"/>
          </w:tcPr>
          <w:p w:rsidR="0006756D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26" w:history="1">
              <w:r w:rsidR="0006756D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https://www.eduportal44.ru/pavino/ledengsk/DocLib5/Тьюторское%20сопровождение%20учащихся/Основы%20тьюторского%20сопровождения%20лекции%201-4.pdf</w:t>
              </w:r>
            </w:hyperlink>
          </w:p>
          <w:p w:rsidR="0006756D" w:rsidRPr="00A24190" w:rsidRDefault="0006756D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06756D" w:rsidRPr="00F44E6C" w:rsidRDefault="0006756D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1038225"/>
                  <wp:effectExtent l="0" t="0" r="9525" b="9525"/>
                  <wp:docPr id="1" name="Рисунок 1" descr="D:\2023-2024\РМО тьюторов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23-2024\РМО тьюторов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06756D" w:rsidRPr="00F44E6C" w:rsidRDefault="0006756D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854FB" w:rsidRDefault="00F44E6C" w:rsidP="00B85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образовательной деятельности: учебное пособие.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/ </w:t>
            </w:r>
            <w:r w:rsidR="00B8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56D" w:rsidRPr="00F44E6C" w:rsidRDefault="0019218F" w:rsidP="00192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М. А.,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Томюк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О. Н.; ФГБОУ ВО «</w:t>
            </w:r>
            <w:proofErr w:type="spellStart"/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». – Екатеринбург, 2016. – 184 c.</w:t>
            </w:r>
          </w:p>
        </w:tc>
        <w:tc>
          <w:tcPr>
            <w:tcW w:w="2409" w:type="dxa"/>
          </w:tcPr>
          <w:p w:rsidR="0006756D" w:rsidRPr="00F44E6C" w:rsidRDefault="0006756D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756D" w:rsidRPr="00F44E6C" w:rsidRDefault="000E5CA1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содержит кейсы, разработанные на основе научных трудов, художественных произведений по проблемам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тьюторства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, нормативно-правовые акты, относящиеся к проблематике в рамках курса. Учебное пособие предназначено для обучающихся по программам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подготовки: 44.04.01 «Педагогическое образование», 44.03.02 «Психолого-педагогическое образование», 44.03.05 «Педагогическое образование» (с двумя профилями) и форм обучения: очная, заочная, с применением дистанционных технологий.</w:t>
            </w:r>
          </w:p>
        </w:tc>
        <w:tc>
          <w:tcPr>
            <w:tcW w:w="3146" w:type="dxa"/>
          </w:tcPr>
          <w:p w:rsidR="0006756D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28" w:history="1">
              <w:r w:rsidR="0006756D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https://elar.urfu.ru/bitstream/10995/44244/1/978-5-7186-0774-1_2016.pdf</w:t>
              </w:r>
            </w:hyperlink>
          </w:p>
          <w:p w:rsidR="0006756D" w:rsidRPr="00A24190" w:rsidRDefault="0006756D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06756D" w:rsidRPr="00F44E6C" w:rsidRDefault="0006756D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1038225"/>
                  <wp:effectExtent l="0" t="0" r="9525" b="9525"/>
                  <wp:docPr id="2" name="Рисунок 2" descr="D:\2023-2024\РМО тьюторов\qr-code (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23-2024\РМО тьюторов\qr-code (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06756D" w:rsidRPr="00F44E6C" w:rsidRDefault="0006756D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6756D" w:rsidRPr="00F44E6C" w:rsidRDefault="00F44E6C" w:rsidP="00D2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Федерального государственного образовательного стандарта начального общего образования обучающихся с ограниченными возможностями здоровья в организациях, осуществляющих обучение детей с расстройствами аутистического спектра. </w:t>
            </w:r>
            <w:r w:rsidR="0019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Загуменная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О.В., </w:t>
            </w:r>
            <w:proofErr w:type="spellStart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Белялова</w:t>
            </w:r>
            <w:proofErr w:type="spellEnd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О.А., 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Береславская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М.И., </w:t>
            </w:r>
            <w:proofErr w:type="spellStart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Богорад</w:t>
            </w:r>
            <w:proofErr w:type="spellEnd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П.Л., </w:t>
            </w:r>
            <w:proofErr w:type="spellStart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Стальмахович</w:t>
            </w:r>
            <w:proofErr w:type="spellEnd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r w:rsidR="00B85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Чистякова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Л.А. Методическое пособие / Под общ. ред. </w:t>
            </w:r>
            <w:r w:rsidR="00D2012A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Хаустова М.: </w:t>
            </w:r>
            <w:proofErr w:type="gramStart"/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ФРЦ</w:t>
            </w:r>
            <w:r w:rsidR="00B8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ФГБОУ</w:t>
            </w:r>
            <w:proofErr w:type="gramEnd"/>
            <w:r w:rsidR="0006756D"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ВО МГППУ, 2017. 141 с.</w:t>
            </w:r>
          </w:p>
        </w:tc>
        <w:tc>
          <w:tcPr>
            <w:tcW w:w="2409" w:type="dxa"/>
          </w:tcPr>
          <w:p w:rsidR="0006756D" w:rsidRPr="00F44E6C" w:rsidRDefault="0006756D" w:rsidP="00F44E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06756D" w:rsidRPr="00F44E6C" w:rsidRDefault="000E5CA1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Адресовано руководителям образовательных организаций, специалистам, работающим с детьми с расстройствами аутистического спектра, а также их родителям.</w:t>
            </w:r>
          </w:p>
        </w:tc>
        <w:tc>
          <w:tcPr>
            <w:tcW w:w="3146" w:type="dxa"/>
          </w:tcPr>
          <w:p w:rsidR="0006756D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30" w:history="1">
              <w:r w:rsidR="0006756D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https://autism-frc.ru/work/programs/645/fgos</w:t>
              </w:r>
            </w:hyperlink>
          </w:p>
          <w:p w:rsidR="0006756D" w:rsidRPr="00A24190" w:rsidRDefault="0006756D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06756D" w:rsidRPr="00F44E6C" w:rsidRDefault="0006756D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1038225"/>
                  <wp:effectExtent l="0" t="0" r="9525" b="9525"/>
                  <wp:docPr id="3" name="Рисунок 3" descr="D:\2023-2024\РМО тьюторов\qr-code (2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023-2024\РМО тьюторов\qr-code (2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06756D" w:rsidRPr="00F44E6C" w:rsidRDefault="0006756D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6756D" w:rsidRPr="00F44E6C" w:rsidRDefault="00F44E6C" w:rsidP="00D2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обучающихся с расстройствами аутистического спектра. 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Хаустов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А.В., </w:t>
            </w:r>
            <w:proofErr w:type="spellStart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Богорад</w:t>
            </w:r>
            <w:proofErr w:type="spellEnd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П.Л., 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Загуменная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О.В., 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Козорез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А.И., </w:t>
            </w:r>
            <w:proofErr w:type="spellStart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Панцырь</w:t>
            </w:r>
            <w:proofErr w:type="spellEnd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С.Н., 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Ю.В., </w:t>
            </w:r>
            <w:proofErr w:type="spellStart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>Стальмахович</w:t>
            </w:r>
            <w:proofErr w:type="spellEnd"/>
            <w:r w:rsidR="0019218F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r w:rsidR="0019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/ Под общ. ред. </w:t>
            </w:r>
            <w:r w:rsidR="00D2012A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Хаустова М.: ФРЦ ФГБОУ ВО МГППУ,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2016. 125с.</w:t>
            </w:r>
          </w:p>
        </w:tc>
        <w:tc>
          <w:tcPr>
            <w:tcW w:w="2409" w:type="dxa"/>
          </w:tcPr>
          <w:p w:rsidR="0006756D" w:rsidRPr="00F44E6C" w:rsidRDefault="0006756D" w:rsidP="00F44E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06756D" w:rsidRPr="00F44E6C" w:rsidRDefault="000E5CA1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Методическое пособие адресовано педагогам, психологам и другим специалистам, работающим с детьми с расстройствами аутистического спектра.</w:t>
            </w:r>
          </w:p>
        </w:tc>
        <w:tc>
          <w:tcPr>
            <w:tcW w:w="3146" w:type="dxa"/>
          </w:tcPr>
          <w:p w:rsidR="0006756D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32" w:history="1">
              <w:r w:rsidR="0006756D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https://autism-frc.ru/work/programs/645/psihologo-pedagogicheskoe_soprovozhdenie</w:t>
              </w:r>
            </w:hyperlink>
          </w:p>
          <w:p w:rsidR="0006756D" w:rsidRPr="00A24190" w:rsidRDefault="0006756D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06756D" w:rsidRPr="00F44E6C" w:rsidRDefault="0006756D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1019175"/>
                  <wp:effectExtent l="0" t="0" r="9525" b="9525"/>
                  <wp:docPr id="4" name="Рисунок 4" descr="D:\2023-2024\РМО тьюторов\qr-code (3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23-2024\РМО тьюторов\qr-code (3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06756D" w:rsidRPr="00F44E6C" w:rsidRDefault="0006756D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854FB" w:rsidRDefault="0006756D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Модель комплексного сопровождения детей с тяжелыми множественными нарушениями развития, в том числе с расстройствами</w:t>
            </w:r>
            <w:r w:rsidR="00B854FB">
              <w:rPr>
                <w:rFonts w:ascii="Times New Roman" w:hAnsi="Times New Roman" w:cs="Times New Roman"/>
                <w:sz w:val="24"/>
                <w:szCs w:val="24"/>
              </w:rPr>
              <w:t xml:space="preserve"> аутистического спектра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: методическое пособие / Урал. гос.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. ун-</w:t>
            </w:r>
            <w:proofErr w:type="gram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 ;</w:t>
            </w:r>
            <w:proofErr w:type="gram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авт.-сост. </w:t>
            </w:r>
          </w:p>
          <w:p w:rsidR="0006756D" w:rsidRPr="00F44E6C" w:rsidRDefault="0019218F" w:rsidP="0019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Филатова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И.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Каракулова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44E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F44E6C">
              <w:rPr>
                <w:rFonts w:ascii="Times New Roman" w:hAnsi="Times New Roman" w:cs="Times New Roman"/>
                <w:sz w:val="24"/>
                <w:szCs w:val="24"/>
              </w:rPr>
              <w:t>В..</w:t>
            </w:r>
            <w:proofErr w:type="gramEnd"/>
            <w:r w:rsidR="00F44E6C">
              <w:rPr>
                <w:rFonts w:ascii="Times New Roman" w:hAnsi="Times New Roman" w:cs="Times New Roman"/>
                <w:sz w:val="24"/>
                <w:szCs w:val="24"/>
              </w:rPr>
              <w:t xml:space="preserve"> – Екатеринбург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: [б. и.], 201</w:t>
            </w:r>
            <w:r w:rsidR="00B854FB">
              <w:rPr>
                <w:rFonts w:ascii="Times New Roman" w:hAnsi="Times New Roman" w:cs="Times New Roman"/>
                <w:sz w:val="24"/>
                <w:szCs w:val="24"/>
              </w:rPr>
              <w:t>7.–287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>с. </w:t>
            </w:r>
          </w:p>
        </w:tc>
        <w:tc>
          <w:tcPr>
            <w:tcW w:w="2409" w:type="dxa"/>
          </w:tcPr>
          <w:p w:rsidR="0006756D" w:rsidRPr="00F44E6C" w:rsidRDefault="0006756D" w:rsidP="00F44E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06756D" w:rsidRPr="00F44E6C" w:rsidRDefault="00571490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Пособие предназначено для специалистов системы комплексной реабилитации и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абилитации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представителей некоммерческих и общественных организаций, родителей и всех заинтересованных лиц.</w:t>
            </w:r>
          </w:p>
        </w:tc>
        <w:tc>
          <w:tcPr>
            <w:tcW w:w="3146" w:type="dxa"/>
          </w:tcPr>
          <w:p w:rsidR="0006756D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34" w:history="1">
              <w:r w:rsidR="0006756D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https://autism-frc.ru/work/programs/645/model-kompleksnogo-soprovojdeniya-detey-s-tmnr</w:t>
              </w:r>
            </w:hyperlink>
          </w:p>
          <w:p w:rsidR="0006756D" w:rsidRPr="00A24190" w:rsidRDefault="0006756D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06756D" w:rsidRPr="00F44E6C" w:rsidRDefault="0006756D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1038225"/>
                  <wp:effectExtent l="0" t="0" r="9525" b="9525"/>
                  <wp:docPr id="5" name="Рисунок 5" descr="D:\2023-2024\РМО тьюторов\qr-code (4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2023-2024\РМО тьюторов\qr-code (4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06756D" w:rsidRPr="00F44E6C" w:rsidRDefault="0006756D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44E6C" w:rsidRDefault="00F44E6C" w:rsidP="00F44E6C">
            <w:pPr>
              <w:pStyle w:val="a7"/>
              <w:spacing w:before="0" w:beforeAutospacing="0" w:after="0" w:afterAutospacing="0"/>
              <w:textAlignment w:val="top"/>
            </w:pPr>
            <w:r w:rsidRPr="00F44E6C">
              <w:t xml:space="preserve">Роль </w:t>
            </w:r>
            <w:proofErr w:type="spellStart"/>
            <w:r w:rsidRPr="00F44E6C">
              <w:t>тьютора</w:t>
            </w:r>
            <w:proofErr w:type="spellEnd"/>
            <w:r w:rsidRPr="00F44E6C">
              <w:t xml:space="preserve"> в современной системе сопровождения семьи, воспитывающей ребенка раннего возраста с ограниченными возможностями здоровья</w:t>
            </w:r>
            <w:r>
              <w:t>.</w:t>
            </w:r>
          </w:p>
          <w:p w:rsidR="003D3632" w:rsidRPr="00F44E6C" w:rsidRDefault="0019218F" w:rsidP="00F44E6C">
            <w:pPr>
              <w:pStyle w:val="a7"/>
              <w:spacing w:before="0" w:beforeAutospacing="0" w:after="0" w:afterAutospacing="0"/>
              <w:textAlignment w:val="top"/>
            </w:pPr>
            <w:r>
              <w:t>Васильева</w:t>
            </w:r>
            <w:r>
              <w:t xml:space="preserve"> </w:t>
            </w:r>
            <w:r w:rsidR="00F44E6C">
              <w:t>В.</w:t>
            </w:r>
            <w:r w:rsidR="003D3632" w:rsidRPr="00F44E6C">
              <w:t xml:space="preserve">С., </w:t>
            </w:r>
            <w:proofErr w:type="spellStart"/>
            <w:r w:rsidRPr="00F44E6C">
              <w:t>Полицковая</w:t>
            </w:r>
            <w:proofErr w:type="spellEnd"/>
            <w:r w:rsidRPr="00F44E6C">
              <w:t xml:space="preserve"> </w:t>
            </w:r>
            <w:r w:rsidR="003D3632" w:rsidRPr="00F44E6C">
              <w:t>Т.А.</w:t>
            </w:r>
            <w:r w:rsidR="00B854FB" w:rsidRPr="00F44E6C">
              <w:t xml:space="preserve"> </w:t>
            </w:r>
          </w:p>
          <w:p w:rsidR="0006756D" w:rsidRPr="00F44E6C" w:rsidRDefault="0006756D" w:rsidP="00F44E6C">
            <w:pPr>
              <w:pStyle w:val="a7"/>
              <w:spacing w:before="150" w:beforeAutospacing="0" w:after="0" w:afterAutospacing="0"/>
              <w:textAlignment w:val="top"/>
            </w:pPr>
          </w:p>
        </w:tc>
        <w:tc>
          <w:tcPr>
            <w:tcW w:w="2409" w:type="dxa"/>
          </w:tcPr>
          <w:p w:rsidR="0006756D" w:rsidRPr="00F44E6C" w:rsidRDefault="0006756D" w:rsidP="00F44E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06756D" w:rsidRPr="00F44E6C" w:rsidRDefault="00571490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В статье рассматриваются актуальные вопросы развития института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тьюторства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комплексного сопровождения семьи, воспитывающей ребенка раннего возраста с ограниченными возможностями здоровья. </w:t>
            </w:r>
          </w:p>
        </w:tc>
        <w:tc>
          <w:tcPr>
            <w:tcW w:w="3146" w:type="dxa"/>
          </w:tcPr>
          <w:p w:rsidR="003D3632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36" w:history="1">
              <w:r w:rsidR="003D3632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https://cyberleninka.ru/article/n/rol-tyutora-v-sovremennoy-sisteme-soprovozhdeniya-semi-vospityvayuschey-rebenka-rannego-vozrasta-s-ogranichennymi-vozmozhnostyami</w:t>
              </w:r>
            </w:hyperlink>
          </w:p>
        </w:tc>
        <w:tc>
          <w:tcPr>
            <w:tcW w:w="2099" w:type="dxa"/>
          </w:tcPr>
          <w:p w:rsidR="0006756D" w:rsidRPr="00F44E6C" w:rsidRDefault="003D3632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962025"/>
                  <wp:effectExtent l="0" t="0" r="9525" b="9525"/>
                  <wp:docPr id="15" name="Рисунок 15" descr="D:\2023-2024\РМО тьюторов\qr-code (14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2023-2024\РМО тьюторов\qr-code (14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rPr>
          <w:trHeight w:val="768"/>
        </w:trPr>
        <w:tc>
          <w:tcPr>
            <w:tcW w:w="567" w:type="dxa"/>
          </w:tcPr>
          <w:p w:rsidR="0006756D" w:rsidRPr="00F44E6C" w:rsidRDefault="0006756D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44E6C" w:rsidRDefault="00F44E6C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новой профессии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4E6C" w:rsidRDefault="0019218F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Ковалёва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56D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Т.М. </w:t>
            </w:r>
          </w:p>
          <w:p w:rsidR="0006756D" w:rsidRPr="00F44E6C" w:rsidRDefault="0006756D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756D" w:rsidRPr="00F44E6C" w:rsidRDefault="0006756D" w:rsidP="00F44E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06756D" w:rsidRPr="00F44E6C" w:rsidRDefault="00571490" w:rsidP="00F4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146" w:type="dxa"/>
          </w:tcPr>
          <w:p w:rsidR="0006756D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38" w:history="1">
              <w:r w:rsidR="0006756D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https://cyberleninka.ru/article/n/oformlenie-novoy-professii-tyutora-v-rossiyskom-obrazovanii/viewer</w:t>
              </w:r>
            </w:hyperlink>
          </w:p>
        </w:tc>
        <w:tc>
          <w:tcPr>
            <w:tcW w:w="2099" w:type="dxa"/>
          </w:tcPr>
          <w:p w:rsidR="0006756D" w:rsidRPr="00F44E6C" w:rsidRDefault="0006756D" w:rsidP="007C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2975" cy="942975"/>
                  <wp:effectExtent l="0" t="0" r="9525" b="9525"/>
                  <wp:docPr id="6" name="Рисунок 6" descr="D:\2023-2024\РМО тьюторов\qr-code (5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2023-2024\РМО тьюторов\qr-code (5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4936BD" w:rsidRPr="00F44E6C" w:rsidRDefault="004936BD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44E6C" w:rsidRPr="00F44E6C" w:rsidRDefault="00F44E6C" w:rsidP="00F44E6C">
            <w:pPr>
              <w:pStyle w:val="a7"/>
              <w:spacing w:before="0" w:beforeAutospacing="0" w:after="0" w:afterAutospacing="0"/>
              <w:textAlignment w:val="top"/>
            </w:pPr>
            <w:r w:rsidRPr="00F44E6C">
              <w:t>Становление и разв</w:t>
            </w:r>
            <w:r>
              <w:t xml:space="preserve">итие </w:t>
            </w:r>
            <w:proofErr w:type="spellStart"/>
            <w:r>
              <w:t>тьюторской</w:t>
            </w:r>
            <w:proofErr w:type="spellEnd"/>
            <w:r>
              <w:t xml:space="preserve"> деятельности в Р</w:t>
            </w:r>
            <w:r w:rsidRPr="00F44E6C">
              <w:t>оссии</w:t>
            </w:r>
            <w:r>
              <w:t>.</w:t>
            </w:r>
          </w:p>
          <w:p w:rsidR="004936BD" w:rsidRPr="00F44E6C" w:rsidRDefault="0019218F" w:rsidP="00F44E6C">
            <w:pPr>
              <w:pStyle w:val="a7"/>
              <w:spacing w:before="0" w:beforeAutospacing="0" w:after="0" w:afterAutospacing="0"/>
              <w:textAlignment w:val="top"/>
            </w:pPr>
            <w:proofErr w:type="spellStart"/>
            <w:r w:rsidRPr="00F44E6C">
              <w:t>Челнокова</w:t>
            </w:r>
            <w:proofErr w:type="spellEnd"/>
            <w:r w:rsidRPr="00F44E6C">
              <w:t xml:space="preserve"> </w:t>
            </w:r>
            <w:r w:rsidR="004936BD" w:rsidRPr="00F44E6C">
              <w:t xml:space="preserve">Е. А. </w:t>
            </w:r>
          </w:p>
          <w:p w:rsidR="004936BD" w:rsidRPr="00F44E6C" w:rsidRDefault="004936BD" w:rsidP="00F44E6C">
            <w:pPr>
              <w:pStyle w:val="a7"/>
              <w:spacing w:before="0" w:beforeAutospacing="0" w:after="0" w:afterAutospacing="0"/>
              <w:textAlignment w:val="top"/>
            </w:pPr>
          </w:p>
        </w:tc>
        <w:tc>
          <w:tcPr>
            <w:tcW w:w="2409" w:type="dxa"/>
          </w:tcPr>
          <w:p w:rsidR="004936BD" w:rsidRPr="007C4AF5" w:rsidRDefault="00DF7AA1" w:rsidP="007C4AF5">
            <w:pPr>
              <w:pStyle w:val="a7"/>
              <w:spacing w:before="0" w:beforeAutospacing="0" w:after="0" w:afterAutospacing="0"/>
              <w:textAlignment w:val="top"/>
            </w:pPr>
            <w:r w:rsidRPr="00F44E6C">
              <w:t>«</w:t>
            </w:r>
            <w:proofErr w:type="spellStart"/>
            <w:r w:rsidRPr="00F44E6C">
              <w:t>Magister</w:t>
            </w:r>
            <w:proofErr w:type="spellEnd"/>
            <w:r w:rsidRPr="00F44E6C">
              <w:t xml:space="preserve"> </w:t>
            </w:r>
            <w:proofErr w:type="spellStart"/>
            <w:r w:rsidRPr="00F44E6C">
              <w:t>Dixit</w:t>
            </w:r>
            <w:proofErr w:type="spellEnd"/>
            <w:r w:rsidRPr="00F44E6C">
              <w:t>» - научно-педагогический журнал Восточной Сибири</w:t>
            </w:r>
            <w:r w:rsidR="007C4AF5">
              <w:t xml:space="preserve"> </w:t>
            </w:r>
            <w:r w:rsidRPr="00F44E6C">
              <w:t>№4 (16). Декабрь 2014 </w:t>
            </w:r>
          </w:p>
        </w:tc>
        <w:tc>
          <w:tcPr>
            <w:tcW w:w="3969" w:type="dxa"/>
          </w:tcPr>
          <w:p w:rsidR="004936BD" w:rsidRPr="00F44E6C" w:rsidRDefault="00571490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146" w:type="dxa"/>
          </w:tcPr>
          <w:p w:rsidR="004936BD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40" w:history="1">
              <w:r w:rsidR="00DF7AA1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https://cyberleninka.ru/article/n/stanovlenie-i-razvitie-tyutorskoy-deyatelnosti-v-rossii</w:t>
              </w:r>
            </w:hyperlink>
          </w:p>
          <w:p w:rsidR="00DF7AA1" w:rsidRPr="00A24190" w:rsidRDefault="00DF7AA1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4936BD" w:rsidRPr="00F44E6C" w:rsidRDefault="00DF7AA1" w:rsidP="007C4AF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6" name="Рисунок 16" descr="D:\2023-2024\РМО тьюторов\qr-code (15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2023-2024\РМО тьюторов\qr-code (15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4936BD" w:rsidRPr="00F44E6C" w:rsidRDefault="004936BD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86BBC" w:rsidRPr="00F44E6C" w:rsidRDefault="00C86BBC" w:rsidP="00F44E6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Описание модели инклюзии, реализуемой в современной образовательной ситуации</w:t>
            </w:r>
            <w:r w:rsid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  <w:p w:rsidR="004936BD" w:rsidRPr="00F44E6C" w:rsidRDefault="00D2012A" w:rsidP="001921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19218F" w:rsidRPr="00B854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Борисова</w:t>
              </w:r>
              <w:r w:rsidR="0019218F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C86BBC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Н.В.</w:t>
              </w:r>
            </w:hyperlink>
            <w:r w:rsidR="00C86BBC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86BBC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="00C86BBC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9218F" w:rsidRPr="00B854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Хотылева</w:t>
              </w:r>
              <w:proofErr w:type="spellEnd"/>
              <w:r w:rsidR="0019218F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C86BBC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Т.Ю.</w:t>
              </w:r>
            </w:hyperlink>
            <w:r w:rsidR="00C86BBC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86BBC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="00C86BBC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9218F" w:rsidRPr="00B854FB">
                <w:rPr>
                  <w:rFonts w:ascii="Times New Roman" w:hAnsi="Times New Roman" w:cs="Times New Roman"/>
                  <w:sz w:val="24"/>
                  <w:szCs w:val="24"/>
                </w:rPr>
                <w:t>Розенблюм</w:t>
              </w:r>
              <w:proofErr w:type="spellEnd"/>
              <w:r w:rsidR="0019218F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C86BBC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С.А.</w:t>
              </w:r>
            </w:hyperlink>
            <w:r w:rsidR="00C86BBC"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936BD" w:rsidRPr="00F44E6C" w:rsidRDefault="00C86BBC" w:rsidP="00F44E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Научно-методический журнал - «Альманах Института коррекционной педагогики» №34</w:t>
            </w:r>
          </w:p>
        </w:tc>
        <w:tc>
          <w:tcPr>
            <w:tcW w:w="3969" w:type="dxa"/>
          </w:tcPr>
          <w:p w:rsidR="004936BD" w:rsidRPr="00F44E6C" w:rsidRDefault="00571490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психолого-педагогического и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146" w:type="dxa"/>
          </w:tcPr>
          <w:p w:rsidR="00C86BBC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45" w:history="1">
              <w:r w:rsidR="00C86BBC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https://alldef.ru/ru/articles/almanac-34/description-of-the-model-of-inclusion-being-implemented-in-modern-educational-situation</w:t>
              </w:r>
            </w:hyperlink>
          </w:p>
        </w:tc>
        <w:tc>
          <w:tcPr>
            <w:tcW w:w="2099" w:type="dxa"/>
          </w:tcPr>
          <w:p w:rsidR="004936BD" w:rsidRPr="00F44E6C" w:rsidRDefault="00C86BBC" w:rsidP="007C4AF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904875"/>
                  <wp:effectExtent l="0" t="0" r="9525" b="9525"/>
                  <wp:docPr id="17" name="Рисунок 17" descr="D:\2023-2024\РМО тьюторов\qr-code (16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2023-2024\РМО тьюторов\qr-code (16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C86BBC" w:rsidRPr="00F44E6C" w:rsidRDefault="00C86BBC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86BBC" w:rsidRPr="00F44E6C" w:rsidRDefault="00C86BBC" w:rsidP="00F44E6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Профессиональное образование лиц с ОВЗ и инвалидностью: целевые ориентиры и факторы успешного развития</w:t>
            </w:r>
          </w:p>
          <w:p w:rsidR="00C86BBC" w:rsidRPr="00F44E6C" w:rsidRDefault="00D2012A" w:rsidP="001921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19218F" w:rsidRPr="00B854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Кантор</w:t>
              </w:r>
              <w:r w:rsidR="0019218F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C86BBC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В.З.</w:t>
              </w:r>
            </w:hyperlink>
            <w:r w:rsidR="00B8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r w:rsidR="00C86BBC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9218F" w:rsidRPr="00B854FB">
              <w:rPr>
                <w:rFonts w:ascii="Times New Roman" w:hAnsi="Times New Roman" w:cs="Times New Roman"/>
                <w:sz w:val="24"/>
                <w:szCs w:val="24"/>
              </w:rPr>
              <w:t>Коробейников</w:t>
            </w:r>
            <w:r w:rsidR="0019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="00C86BBC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И.А.</w:t>
              </w:r>
            </w:hyperlink>
            <w:r w:rsidR="00C86BBC" w:rsidRPr="00F4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9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86BBC" w:rsidRPr="00F44E6C" w:rsidRDefault="00C86BBC" w:rsidP="00F44E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Научно-методический журнал - «Альманах Института коррекционной педагогики» №36 </w:t>
            </w:r>
          </w:p>
        </w:tc>
        <w:tc>
          <w:tcPr>
            <w:tcW w:w="3969" w:type="dxa"/>
          </w:tcPr>
          <w:p w:rsidR="00C86BBC" w:rsidRPr="00F44E6C" w:rsidRDefault="00571490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психолого-педагогического и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146" w:type="dxa"/>
          </w:tcPr>
          <w:p w:rsidR="00C86BBC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49" w:history="1">
              <w:r w:rsidR="00C86BBC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https://alldef.ru/ru/articles/almanac-36/development-of-professional-education-of-persons-with-special-needs-and-disabilities</w:t>
              </w:r>
            </w:hyperlink>
          </w:p>
          <w:p w:rsidR="00C86BBC" w:rsidRPr="00A24190" w:rsidRDefault="00C86BBC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C86BBC" w:rsidRPr="00F44E6C" w:rsidRDefault="00C86BBC" w:rsidP="007C4AF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4D44CC" wp14:editId="34552FFC">
                  <wp:extent cx="933450" cy="933450"/>
                  <wp:effectExtent l="0" t="0" r="0" b="0"/>
                  <wp:docPr id="18" name="Рисунок 18" descr="D:\2023-2024\РМО тьюторов\qr-code (17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2023-2024\РМО тьюторов\qr-code (17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C86BBC" w:rsidRPr="00F44E6C" w:rsidRDefault="00C86BBC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2302" w:rsidRPr="00F44E6C" w:rsidRDefault="00582302" w:rsidP="00F44E6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Практика </w:t>
            </w:r>
            <w:proofErr w:type="spellStart"/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сопровождения в начальной школе детей с тяжелыми формами аутизма</w:t>
            </w:r>
          </w:p>
          <w:p w:rsidR="00C86BBC" w:rsidRPr="00F44E6C" w:rsidRDefault="00D2012A" w:rsidP="0019218F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51" w:history="1">
              <w:r w:rsidR="0019218F" w:rsidRPr="00B854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Гордеева</w:t>
              </w:r>
              <w:r w:rsidR="0019218F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582302" w:rsidRPr="00F44E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С.Б.</w:t>
              </w:r>
            </w:hyperlink>
            <w:r w:rsidR="00B854FB" w:rsidRPr="00546121">
              <w:t xml:space="preserve"> </w:t>
            </w:r>
          </w:p>
        </w:tc>
        <w:tc>
          <w:tcPr>
            <w:tcW w:w="2409" w:type="dxa"/>
          </w:tcPr>
          <w:p w:rsidR="00C86BBC" w:rsidRPr="00F44E6C" w:rsidRDefault="00582302" w:rsidP="00F44E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Аутизм и нарушения развития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2019. Том 17. № 3. С. 47–59</w:t>
            </w:r>
          </w:p>
        </w:tc>
        <w:tc>
          <w:tcPr>
            <w:tcW w:w="3969" w:type="dxa"/>
          </w:tcPr>
          <w:p w:rsidR="00C86BBC" w:rsidRPr="00F44E6C" w:rsidRDefault="00571490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психолого-педагогического и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146" w:type="dxa"/>
          </w:tcPr>
          <w:p w:rsidR="00C86BBC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52" w:history="1">
              <w:r w:rsidR="00582302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https://psyjournals.ru/journals/autdd/archive/2019_n3/gordeeva</w:t>
              </w:r>
            </w:hyperlink>
          </w:p>
          <w:p w:rsidR="00582302" w:rsidRPr="00A24190" w:rsidRDefault="00582302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C86BBC" w:rsidRPr="00F44E6C" w:rsidRDefault="00582302" w:rsidP="007C4AF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1075" cy="981075"/>
                  <wp:effectExtent l="0" t="0" r="9525" b="9525"/>
                  <wp:docPr id="19" name="Рисунок 19" descr="D:\2023-2024\РМО тьюторов\qr-code (18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2023-2024\РМО тьюторов\qr-code (18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582302" w:rsidRPr="00F44E6C" w:rsidRDefault="00582302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2302" w:rsidRPr="00F44E6C" w:rsidRDefault="00582302" w:rsidP="007C4AF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сопровождения учебного процесса младших школьников с РАС. Технология «Классный </w:t>
            </w:r>
            <w:proofErr w:type="spellStart"/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тьютор</w:t>
            </w:r>
            <w:proofErr w:type="spellEnd"/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  <w:r w:rsidR="007C4AF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  <w:p w:rsidR="00B854FB" w:rsidRDefault="00D2012A" w:rsidP="00B854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582302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19218F" w:rsidRPr="00B854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Шмелева</w:t>
              </w:r>
              <w:r w:rsidR="0019218F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582302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Е.В.</w:t>
              </w:r>
            </w:hyperlink>
            <w:r w:rsidR="00582302" w:rsidRPr="007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19218F" w:rsidRPr="00B8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</w:t>
            </w:r>
            <w:r w:rsidR="0019218F">
              <w:t xml:space="preserve"> </w:t>
            </w:r>
            <w:hyperlink r:id="rId55" w:history="1">
              <w:r w:rsidR="00582302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Е.Ю.</w:t>
              </w:r>
            </w:hyperlink>
            <w:r w:rsidR="00582302" w:rsidRPr="007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="0019218F" w:rsidRPr="00B8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Тюшкевич</w:t>
            </w:r>
            <w:proofErr w:type="spellEnd"/>
            <w:r w:rsidR="0019218F">
              <w:t xml:space="preserve"> </w:t>
            </w:r>
            <w:hyperlink r:id="rId56" w:history="1">
              <w:r w:rsidR="00582302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С.А.</w:t>
              </w:r>
            </w:hyperlink>
            <w:r w:rsidR="00582302" w:rsidRPr="007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582302" w:rsidRPr="007C4AF5" w:rsidRDefault="00D2012A" w:rsidP="0019218F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="0019218F" w:rsidRPr="00B854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Шведовский</w:t>
              </w:r>
              <w:proofErr w:type="spellEnd"/>
              <w:r w:rsidR="0019218F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582302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Е.Ф.</w:t>
              </w:r>
            </w:hyperlink>
            <w:r w:rsidR="00582302" w:rsidRPr="007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8" w:history="1">
              <w:r w:rsidR="00582302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19218F" w:rsidRPr="00B854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Хаустов</w:t>
              </w:r>
              <w:r w:rsidR="0019218F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582302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А.В.</w:t>
              </w:r>
            </w:hyperlink>
            <w:r w:rsidR="00B854FB" w:rsidRPr="007F094B">
              <w:t xml:space="preserve"> </w:t>
            </w:r>
          </w:p>
        </w:tc>
        <w:tc>
          <w:tcPr>
            <w:tcW w:w="2409" w:type="dxa"/>
          </w:tcPr>
          <w:p w:rsidR="00582302" w:rsidRPr="00F44E6C" w:rsidRDefault="00582302" w:rsidP="00F44E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Аутизм и нарушения развития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2022. Том 20. № 4. С. 3–16</w:t>
            </w:r>
          </w:p>
        </w:tc>
        <w:tc>
          <w:tcPr>
            <w:tcW w:w="3969" w:type="dxa"/>
          </w:tcPr>
          <w:p w:rsidR="00582302" w:rsidRPr="00F44E6C" w:rsidRDefault="00571490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психолого-педагогического и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146" w:type="dxa"/>
          </w:tcPr>
          <w:p w:rsidR="00582302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59" w:history="1">
              <w:r w:rsidR="00582302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https://psyjournals.ru/journals/autdd/archive/2022_n4/Shmeleva_et_al</w:t>
              </w:r>
            </w:hyperlink>
          </w:p>
          <w:p w:rsidR="00582302" w:rsidRPr="00A24190" w:rsidRDefault="00582302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582302" w:rsidRPr="00F44E6C" w:rsidRDefault="00582302" w:rsidP="007C4AF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2975" cy="942975"/>
                  <wp:effectExtent l="0" t="0" r="9525" b="9525"/>
                  <wp:docPr id="20" name="Рисунок 20" descr="D:\2023-2024\РМО тьюторов\qr-code (19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:\2023-2024\РМО тьюторов\qr-code (19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490" w:rsidRPr="00571490" w:rsidTr="00F477A7">
        <w:tc>
          <w:tcPr>
            <w:tcW w:w="567" w:type="dxa"/>
          </w:tcPr>
          <w:p w:rsidR="00582302" w:rsidRPr="00F44E6C" w:rsidRDefault="00582302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2302" w:rsidRPr="00F44E6C" w:rsidRDefault="00582302" w:rsidP="00F44E6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Исследование компетенции морально-этической ответственности у молодых людей с РАС на этапе их профессиональной подготовки, включающей </w:t>
            </w:r>
            <w:proofErr w:type="spellStart"/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тьюторское</w:t>
            </w:r>
            <w:proofErr w:type="spellEnd"/>
            <w:r w:rsidRPr="00F44E6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сопровождение</w:t>
            </w:r>
            <w:r w:rsidR="007C4AF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  <w:p w:rsidR="00582302" w:rsidRPr="007C4AF5" w:rsidRDefault="00D2012A" w:rsidP="0019218F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61" w:history="1">
              <w:r w:rsidR="0019218F" w:rsidRPr="00B854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Быстрова</w:t>
              </w:r>
              <w:r w:rsidR="0019218F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582302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Ю.А.</w:t>
              </w:r>
            </w:hyperlink>
            <w:r w:rsidR="00582302" w:rsidRPr="007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="0019218F" w:rsidRPr="00B8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Бражникова</w:t>
            </w:r>
            <w:proofErr w:type="spellEnd"/>
            <w:r w:rsidR="0019218F">
              <w:t xml:space="preserve"> </w:t>
            </w:r>
            <w:hyperlink r:id="rId62" w:history="1">
              <w:r w:rsidR="00582302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А.Н.</w:t>
              </w:r>
            </w:hyperlink>
            <w:r w:rsidR="00582302" w:rsidRPr="007C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3" w:history="1">
              <w:r w:rsidR="00582302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9218F" w:rsidRPr="00B854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Карпенкова</w:t>
              </w:r>
              <w:proofErr w:type="spellEnd"/>
              <w:r w:rsidR="0019218F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582302" w:rsidRPr="007C4AF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И.В.</w:t>
              </w:r>
            </w:hyperlink>
            <w:r w:rsidR="00B854FB" w:rsidRPr="00022520">
              <w:t xml:space="preserve"> </w:t>
            </w:r>
          </w:p>
        </w:tc>
        <w:tc>
          <w:tcPr>
            <w:tcW w:w="2409" w:type="dxa"/>
          </w:tcPr>
          <w:p w:rsidR="00582302" w:rsidRPr="00F44E6C" w:rsidRDefault="00582302" w:rsidP="00F44E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Аутизм и нарушения развития</w:t>
            </w:r>
            <w:r w:rsidRPr="00F44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2023. Том 21. № 4. С. 52–60</w:t>
            </w:r>
          </w:p>
        </w:tc>
        <w:tc>
          <w:tcPr>
            <w:tcW w:w="3969" w:type="dxa"/>
          </w:tcPr>
          <w:p w:rsidR="00582302" w:rsidRPr="00F44E6C" w:rsidRDefault="00571490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психолого-педагогического и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146" w:type="dxa"/>
          </w:tcPr>
          <w:p w:rsidR="00582302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64" w:history="1">
              <w:r w:rsidR="00582302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https://psyjournals.ru/journals/autdd/archive/2023_n4/Bystrova_et_al</w:t>
              </w:r>
            </w:hyperlink>
          </w:p>
          <w:p w:rsidR="00582302" w:rsidRPr="00A24190" w:rsidRDefault="00582302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582302" w:rsidRPr="00F44E6C" w:rsidRDefault="00582302" w:rsidP="007C4AF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1" name="Рисунок 21" descr="D:\2023-2024\РМО тьюторов\qr-code (20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2023-2024\РМО тьюторов\qr-code (20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AF5" w:rsidRPr="00571490" w:rsidTr="00F477A7">
        <w:tc>
          <w:tcPr>
            <w:tcW w:w="567" w:type="dxa"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44E6C" w:rsidRDefault="007C4AF5" w:rsidP="00F44E6C">
            <w:pPr>
              <w:pStyle w:val="3"/>
              <w:shd w:val="clear" w:color="auto" w:fill="FFFFFF"/>
              <w:spacing w:before="0" w:after="225"/>
              <w:outlineLvl w:val="2"/>
              <w:rPr>
                <w:rFonts w:ascii="Times New Roman" w:hAnsi="Times New Roman" w:cs="Times New Roman"/>
                <w:color w:val="auto"/>
                <w:spacing w:val="8"/>
              </w:rPr>
            </w:pPr>
            <w:r w:rsidRPr="00F44E6C">
              <w:rPr>
                <w:rFonts w:ascii="Times New Roman" w:hAnsi="Times New Roman" w:cs="Times New Roman"/>
                <w:bCs/>
                <w:color w:val="auto"/>
                <w:spacing w:val="8"/>
              </w:rPr>
              <w:t xml:space="preserve">Профессиональный стандарт </w:t>
            </w:r>
            <w:proofErr w:type="spellStart"/>
            <w:r w:rsidRPr="00F44E6C">
              <w:rPr>
                <w:rFonts w:ascii="Times New Roman" w:hAnsi="Times New Roman" w:cs="Times New Roman"/>
                <w:bCs/>
                <w:color w:val="auto"/>
                <w:spacing w:val="8"/>
              </w:rPr>
              <w:t>Тьютора</w:t>
            </w:r>
            <w:proofErr w:type="spellEnd"/>
          </w:p>
          <w:p w:rsidR="007C4AF5" w:rsidRPr="00F44E6C" w:rsidRDefault="007C4AF5" w:rsidP="00F44E6C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Межрегиональная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тьюторская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ассоциация</w:t>
            </w:r>
          </w:p>
        </w:tc>
        <w:tc>
          <w:tcPr>
            <w:tcW w:w="3969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66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https://fgosvo.ru/uploadfiles/profstandart/01.005.pdf</w:t>
              </w:r>
            </w:hyperlink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7C4AF5" w:rsidRPr="00F44E6C" w:rsidRDefault="007C4AF5" w:rsidP="007C4AF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54F76E" wp14:editId="10A4EBDD">
                  <wp:extent cx="1000125" cy="1000125"/>
                  <wp:effectExtent l="0" t="0" r="9525" b="9525"/>
                  <wp:docPr id="22" name="Рисунок 22" descr="D:\2023-2024\РМО тьюторов\qr-code (2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2023-2024\РМО тьюторов\qr-code (2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AF5" w:rsidRPr="00571490" w:rsidTr="00F477A7">
        <w:trPr>
          <w:trHeight w:val="697"/>
        </w:trPr>
        <w:tc>
          <w:tcPr>
            <w:tcW w:w="567" w:type="dxa"/>
          </w:tcPr>
          <w:p w:rsidR="007C4AF5" w:rsidRPr="00F44E6C" w:rsidRDefault="007C4AF5" w:rsidP="00F44E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C4AF5" w:rsidRPr="00F44E6C" w:rsidRDefault="007C4AF5" w:rsidP="00F44E6C">
            <w:pPr>
              <w:pStyle w:val="3"/>
              <w:shd w:val="clear" w:color="auto" w:fill="FFFFFF"/>
              <w:spacing w:before="0" w:after="225"/>
              <w:outlineLvl w:val="2"/>
              <w:rPr>
                <w:rFonts w:ascii="Times New Roman" w:hAnsi="Times New Roman" w:cs="Times New Roman"/>
                <w:bCs/>
                <w:color w:val="auto"/>
                <w:spacing w:val="8"/>
              </w:rPr>
            </w:pPr>
            <w:r w:rsidRPr="00F44E6C">
              <w:rPr>
                <w:rFonts w:ascii="Times New Roman" w:hAnsi="Times New Roman" w:cs="Times New Roman"/>
                <w:bCs/>
                <w:color w:val="auto"/>
                <w:spacing w:val="8"/>
              </w:rPr>
              <w:t xml:space="preserve">Этический кодекс </w:t>
            </w:r>
            <w:proofErr w:type="spellStart"/>
            <w:r w:rsidRPr="00F44E6C">
              <w:rPr>
                <w:rFonts w:ascii="Times New Roman" w:hAnsi="Times New Roman" w:cs="Times New Roman"/>
                <w:bCs/>
                <w:color w:val="auto"/>
                <w:spacing w:val="8"/>
              </w:rPr>
              <w:t>тьютора</w:t>
            </w:r>
            <w:proofErr w:type="spellEnd"/>
          </w:p>
        </w:tc>
        <w:tc>
          <w:tcPr>
            <w:tcW w:w="2409" w:type="dxa"/>
            <w:vMerge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7C4AF5" w:rsidRPr="00F44E6C" w:rsidRDefault="007C4AF5" w:rsidP="00F44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специалистов службы </w:t>
            </w:r>
            <w:proofErr w:type="spellStart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F44E6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3146" w:type="dxa"/>
          </w:tcPr>
          <w:p w:rsidR="007C4AF5" w:rsidRPr="00A24190" w:rsidRDefault="00D2012A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  <w:hyperlink r:id="rId68" w:history="1">
              <w:r w:rsidR="007C4AF5" w:rsidRPr="00A24190">
                <w:rPr>
                  <w:rStyle w:val="a5"/>
                  <w:rFonts w:ascii="Times New Roman" w:hAnsi="Times New Roman" w:cs="Times New Roman"/>
                  <w:color w:val="3333FF"/>
                  <w:sz w:val="24"/>
                  <w:szCs w:val="24"/>
                  <w:u w:val="none"/>
                </w:rPr>
                <w:t>https://thetutor.ru/tutor/jeticheskij-kodeks-tjutora-2/</w:t>
              </w:r>
            </w:hyperlink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  <w:p w:rsidR="007C4AF5" w:rsidRPr="00A24190" w:rsidRDefault="007C4AF5" w:rsidP="00F44E6C">
            <w:pPr>
              <w:rPr>
                <w:rFonts w:ascii="Times New Roman" w:hAnsi="Times New Roman" w:cs="Times New Roman"/>
                <w:color w:val="3333FF"/>
                <w:sz w:val="24"/>
                <w:szCs w:val="24"/>
              </w:rPr>
            </w:pPr>
          </w:p>
        </w:tc>
        <w:tc>
          <w:tcPr>
            <w:tcW w:w="2099" w:type="dxa"/>
          </w:tcPr>
          <w:p w:rsidR="007C4AF5" w:rsidRPr="00F44E6C" w:rsidRDefault="007C4AF5" w:rsidP="007C4AF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44E6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F939E8" wp14:editId="712F41BC">
                  <wp:extent cx="1057275" cy="1057275"/>
                  <wp:effectExtent l="0" t="0" r="9525" b="9525"/>
                  <wp:docPr id="23" name="Рисунок 23" descr="D:\2023-2024\РМО тьюторов\qr-code (22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:\2023-2024\РМО тьюторов\qr-code (22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7518" w:rsidRPr="00571490" w:rsidRDefault="00467518" w:rsidP="0046751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744C" w:rsidRPr="00571490" w:rsidRDefault="0056744C" w:rsidP="005C2E4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44C" w:rsidRPr="00F44E6C" w:rsidRDefault="0056744C" w:rsidP="005674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E6C">
        <w:rPr>
          <w:rFonts w:ascii="Times New Roman" w:hAnsi="Times New Roman" w:cs="Times New Roman"/>
          <w:b/>
          <w:sz w:val="24"/>
          <w:szCs w:val="24"/>
        </w:rPr>
        <w:t>Составитель</w:t>
      </w:r>
      <w:r w:rsidR="00F44E6C" w:rsidRPr="00F44E6C">
        <w:rPr>
          <w:rFonts w:ascii="Times New Roman" w:hAnsi="Times New Roman" w:cs="Times New Roman"/>
          <w:sz w:val="24"/>
          <w:szCs w:val="24"/>
        </w:rPr>
        <w:t>: Е.В.</w:t>
      </w:r>
      <w:r w:rsidR="00F33F1C">
        <w:rPr>
          <w:rFonts w:ascii="Times New Roman" w:hAnsi="Times New Roman" w:cs="Times New Roman"/>
          <w:sz w:val="24"/>
          <w:szCs w:val="24"/>
        </w:rPr>
        <w:t xml:space="preserve"> </w:t>
      </w:r>
      <w:r w:rsidRPr="00F44E6C">
        <w:rPr>
          <w:rFonts w:ascii="Times New Roman" w:hAnsi="Times New Roman" w:cs="Times New Roman"/>
          <w:sz w:val="24"/>
          <w:szCs w:val="24"/>
        </w:rPr>
        <w:t xml:space="preserve">Касьян, руководитель секции </w:t>
      </w:r>
      <w:proofErr w:type="spellStart"/>
      <w:r w:rsidRPr="00F44E6C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F44E6C">
        <w:rPr>
          <w:rFonts w:ascii="Times New Roman" w:hAnsi="Times New Roman" w:cs="Times New Roman"/>
          <w:sz w:val="24"/>
          <w:szCs w:val="24"/>
        </w:rPr>
        <w:t xml:space="preserve"> РУМО.</w:t>
      </w:r>
      <w:bookmarkStart w:id="0" w:name="_GoBack"/>
      <w:bookmarkEnd w:id="0"/>
    </w:p>
    <w:p w:rsidR="005C2E4A" w:rsidRPr="00571490" w:rsidRDefault="005C2E4A" w:rsidP="005C2E4A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5C2E4A" w:rsidRPr="00571490" w:rsidSect="003D363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2DB"/>
    <w:multiLevelType w:val="hybridMultilevel"/>
    <w:tmpl w:val="ACB072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5638F4"/>
    <w:multiLevelType w:val="multilevel"/>
    <w:tmpl w:val="6558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9A51C2"/>
    <w:multiLevelType w:val="multilevel"/>
    <w:tmpl w:val="6CFC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CD"/>
    <w:rsid w:val="0006756D"/>
    <w:rsid w:val="000E5CA1"/>
    <w:rsid w:val="00105CA5"/>
    <w:rsid w:val="001146AB"/>
    <w:rsid w:val="0019218F"/>
    <w:rsid w:val="00322302"/>
    <w:rsid w:val="00395E65"/>
    <w:rsid w:val="003A4B2F"/>
    <w:rsid w:val="003D3632"/>
    <w:rsid w:val="00413540"/>
    <w:rsid w:val="00467518"/>
    <w:rsid w:val="004936BD"/>
    <w:rsid w:val="0050639D"/>
    <w:rsid w:val="0055558A"/>
    <w:rsid w:val="0056744C"/>
    <w:rsid w:val="00571490"/>
    <w:rsid w:val="00580363"/>
    <w:rsid w:val="00582302"/>
    <w:rsid w:val="005C2E4A"/>
    <w:rsid w:val="005D6724"/>
    <w:rsid w:val="005F3797"/>
    <w:rsid w:val="00624FDB"/>
    <w:rsid w:val="006920BC"/>
    <w:rsid w:val="00697292"/>
    <w:rsid w:val="006D786D"/>
    <w:rsid w:val="006E03CD"/>
    <w:rsid w:val="00742554"/>
    <w:rsid w:val="007A0EA2"/>
    <w:rsid w:val="007C13EA"/>
    <w:rsid w:val="007C4AF5"/>
    <w:rsid w:val="008576AA"/>
    <w:rsid w:val="00886CEA"/>
    <w:rsid w:val="008A77EF"/>
    <w:rsid w:val="008E2A16"/>
    <w:rsid w:val="00942946"/>
    <w:rsid w:val="0094355B"/>
    <w:rsid w:val="00A05F84"/>
    <w:rsid w:val="00A11C4E"/>
    <w:rsid w:val="00A24190"/>
    <w:rsid w:val="00A41BE4"/>
    <w:rsid w:val="00B50D3D"/>
    <w:rsid w:val="00B854FB"/>
    <w:rsid w:val="00C43A8E"/>
    <w:rsid w:val="00C86BBC"/>
    <w:rsid w:val="00D2012A"/>
    <w:rsid w:val="00D8083F"/>
    <w:rsid w:val="00DF461B"/>
    <w:rsid w:val="00DF7AA1"/>
    <w:rsid w:val="00E2197A"/>
    <w:rsid w:val="00EB6879"/>
    <w:rsid w:val="00EF0E4D"/>
    <w:rsid w:val="00EF3489"/>
    <w:rsid w:val="00F0014B"/>
    <w:rsid w:val="00F33F1C"/>
    <w:rsid w:val="00F44E6C"/>
    <w:rsid w:val="00F477A7"/>
    <w:rsid w:val="00FA0924"/>
    <w:rsid w:val="00FA4BAD"/>
    <w:rsid w:val="00FB7892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DBB4"/>
  <w15:chartTrackingRefBased/>
  <w15:docId w15:val="{B2B0554F-F1A6-48E1-8520-6EAC7253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8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67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11C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1BE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05F84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3D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infobar-item-icon">
    <w:name w:val="page-infobar-item-icon"/>
    <w:basedOn w:val="a0"/>
    <w:rsid w:val="00582302"/>
  </w:style>
  <w:style w:type="character" w:customStyle="1" w:styleId="30">
    <w:name w:val="Заголовок 3 Знак"/>
    <w:basedOn w:val="a0"/>
    <w:link w:val="3"/>
    <w:uiPriority w:val="9"/>
    <w:semiHidden/>
    <w:rsid w:val="006D7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2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0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1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8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duportal44.ru/pavino/ledengsk/DocLib5/&#1058;&#1100;&#1102;&#1090;&#1086;&#1088;&#1089;&#1082;&#1086;&#1077;%20&#1089;&#1086;&#1087;&#1088;&#1086;&#1074;&#1086;&#1078;&#1076;&#1077;&#1085;&#1080;&#1077;%20&#1091;&#1095;&#1072;&#1097;&#1080;&#1093;&#1089;&#1103;/&#1054;&#1089;&#1085;&#1086;&#1074;&#1099;%20&#1090;&#1100;&#1102;&#1090;&#1086;&#1088;&#1089;&#1082;&#1086;&#1075;&#1086;%20&#1089;&#1086;&#1087;&#1088;&#1086;&#1074;&#1086;&#1078;&#1076;&#1077;&#1085;&#1080;&#1103;%20&#1083;&#1077;&#1082;&#1094;&#1080;&#1080;%201-4.pdf" TargetMode="External"/><Relationship Id="rId21" Type="http://schemas.openxmlformats.org/officeDocument/2006/relationships/hyperlink" Target="https://lib.herzen.spb.ru/" TargetMode="External"/><Relationship Id="rId42" Type="http://schemas.openxmlformats.org/officeDocument/2006/relationships/hyperlink" Target="https://alldef.ru/ru/avtory/?surname=%D0%91%D0%BE%D1%80%D0%B8%D1%81%D0%BE%D0%B2%D0%B0&amp;initials=%D0%9D.%D0%92." TargetMode="External"/><Relationship Id="rId47" Type="http://schemas.openxmlformats.org/officeDocument/2006/relationships/hyperlink" Target="https://alldef.ru/ru/avtory/?surname=%D0%9A%D0%B0%D0%BD%D1%82%D0%BE%D1%80&amp;initials=%D0%92.%D0%97." TargetMode="External"/><Relationship Id="rId63" Type="http://schemas.openxmlformats.org/officeDocument/2006/relationships/hyperlink" Target="https://psyjournals.ru/authors/4440" TargetMode="External"/><Relationship Id="rId68" Type="http://schemas.openxmlformats.org/officeDocument/2006/relationships/hyperlink" Target="https://thetutor.ru/tutor/jeticheskij-kodeks-tjutora-2/" TargetMode="External"/><Relationship Id="rId7" Type="http://schemas.openxmlformats.org/officeDocument/2006/relationships/hyperlink" Target="https://ikp-rao.ru/specialistam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syjournals.ru/nonserialpublications/tsc2017/tsc2017.pdf" TargetMode="External"/><Relationship Id="rId29" Type="http://schemas.openxmlformats.org/officeDocument/2006/relationships/image" Target="media/image11.gif"/><Relationship Id="rId11" Type="http://schemas.openxmlformats.org/officeDocument/2006/relationships/image" Target="media/image3.gif"/><Relationship Id="rId24" Type="http://schemas.openxmlformats.org/officeDocument/2006/relationships/hyperlink" Target="https://frc-blind.ru/images/doc/biblioteka/nikulina-g-v-i-dr-nauchno-metodicheskie-osnovy-inklyuzivnogo-obrazovaniya.pdf" TargetMode="External"/><Relationship Id="rId32" Type="http://schemas.openxmlformats.org/officeDocument/2006/relationships/hyperlink" Target="https://autism-frc.ru/work/programs/645/psihologo-pedagogicheskoe_soprovozhdenie" TargetMode="External"/><Relationship Id="rId37" Type="http://schemas.openxmlformats.org/officeDocument/2006/relationships/image" Target="media/image15.gif"/><Relationship Id="rId40" Type="http://schemas.openxmlformats.org/officeDocument/2006/relationships/hyperlink" Target="https://cyberleninka.ru/article/n/stanovlenie-i-razvitie-tyutorskoy-deyatelnosti-v-rossii" TargetMode="External"/><Relationship Id="rId45" Type="http://schemas.openxmlformats.org/officeDocument/2006/relationships/hyperlink" Target="https://alldef.ru/ru/articles/almanac-34/description-of-the-model-of-inclusion-being-implemented-in-modern-educational-situation" TargetMode="External"/><Relationship Id="rId53" Type="http://schemas.openxmlformats.org/officeDocument/2006/relationships/image" Target="media/image20.gif"/><Relationship Id="rId58" Type="http://schemas.openxmlformats.org/officeDocument/2006/relationships/hyperlink" Target="https://psyjournals.ru/authors/5850" TargetMode="External"/><Relationship Id="rId66" Type="http://schemas.openxmlformats.org/officeDocument/2006/relationships/hyperlink" Target="https://fgosvo.ru/uploadfiles/profstandart/01.005.pdf" TargetMode="External"/><Relationship Id="rId5" Type="http://schemas.openxmlformats.org/officeDocument/2006/relationships/hyperlink" Target="https://ikp-rao.ru/interaktivnyj-konstruktor-individualnoj-programmy-korrekcionnoj-raboty-dlya-doshkolnikov-so-slozhnymi-sensornymi-narusheniyami/" TargetMode="External"/><Relationship Id="rId61" Type="http://schemas.openxmlformats.org/officeDocument/2006/relationships/hyperlink" Target="https://psyjournals.ru/authors/11025" TargetMode="External"/><Relationship Id="rId19" Type="http://schemas.openxmlformats.org/officeDocument/2006/relationships/hyperlink" Target="http://dpo-smolensk.ru/model-centr/l-izdaniya/files/2019-sbornik-model-per-sist-vospit.pdf" TargetMode="External"/><Relationship Id="rId14" Type="http://schemas.openxmlformats.org/officeDocument/2006/relationships/hyperlink" Target="https://mgppu.ru/news/2125" TargetMode="External"/><Relationship Id="rId22" Type="http://schemas.openxmlformats.org/officeDocument/2006/relationships/image" Target="media/image8.gif"/><Relationship Id="rId27" Type="http://schemas.openxmlformats.org/officeDocument/2006/relationships/image" Target="media/image10.gif"/><Relationship Id="rId30" Type="http://schemas.openxmlformats.org/officeDocument/2006/relationships/hyperlink" Target="https://autism-frc.ru/work/programs/645/fgos" TargetMode="External"/><Relationship Id="rId35" Type="http://schemas.openxmlformats.org/officeDocument/2006/relationships/image" Target="media/image14.gif"/><Relationship Id="rId43" Type="http://schemas.openxmlformats.org/officeDocument/2006/relationships/hyperlink" Target="https://alldef.ru/ru/avtory/?surname=%D0%A5%D0%BE%D1%82%D1%8B%D0%BB%D0%B5%D0%B2%D0%B0&amp;initials=%D0%A2.%D0%AE." TargetMode="External"/><Relationship Id="rId48" Type="http://schemas.openxmlformats.org/officeDocument/2006/relationships/hyperlink" Target="https://alldef.ru/ru/avtory/?surname=%D0%9A%D0%BE%D1%80%D0%BE%D0%B1%D0%B5%D0%B9%D0%BD%D0%B8%D0%BA%D0%BE%D0%B2&amp;initials=%D0%98.%D0%90." TargetMode="External"/><Relationship Id="rId56" Type="http://schemas.openxmlformats.org/officeDocument/2006/relationships/hyperlink" Target="https://psyjournals.ru/authors/7651" TargetMode="External"/><Relationship Id="rId64" Type="http://schemas.openxmlformats.org/officeDocument/2006/relationships/hyperlink" Target="https://psyjournals.ru/journals/autdd/archive/2023_n4/Bystrova_et_al" TargetMode="External"/><Relationship Id="rId69" Type="http://schemas.openxmlformats.org/officeDocument/2006/relationships/image" Target="media/image24.gif"/><Relationship Id="rId8" Type="http://schemas.openxmlformats.org/officeDocument/2006/relationships/image" Target="media/image2.gif"/><Relationship Id="rId51" Type="http://schemas.openxmlformats.org/officeDocument/2006/relationships/hyperlink" Target="https://psyjournals.ru/authors/92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gppu.ru/resources/files/fkc/t-jutorskoesoprovozhdenieobuchajuschihsjasrasvnachal-nojshkole-metodicheskoeposobie--1-.pdf" TargetMode="External"/><Relationship Id="rId17" Type="http://schemas.openxmlformats.org/officeDocument/2006/relationships/image" Target="media/image6.gif"/><Relationship Id="rId25" Type="http://schemas.openxmlformats.org/officeDocument/2006/relationships/image" Target="media/image9.gif"/><Relationship Id="rId33" Type="http://schemas.openxmlformats.org/officeDocument/2006/relationships/image" Target="media/image13.gif"/><Relationship Id="rId38" Type="http://schemas.openxmlformats.org/officeDocument/2006/relationships/hyperlink" Target="https://cyberleninka.ru/article/n/oformlenie-novoy-professii-tyutora-v-rossiyskom-obrazovanii/viewer" TargetMode="External"/><Relationship Id="rId46" Type="http://schemas.openxmlformats.org/officeDocument/2006/relationships/image" Target="media/image18.gif"/><Relationship Id="rId59" Type="http://schemas.openxmlformats.org/officeDocument/2006/relationships/hyperlink" Target="https://psyjournals.ru/journals/autdd/archive/2022_n4/Shmeleva_et_al" TargetMode="External"/><Relationship Id="rId67" Type="http://schemas.openxmlformats.org/officeDocument/2006/relationships/image" Target="media/image23.gif"/><Relationship Id="rId20" Type="http://schemas.openxmlformats.org/officeDocument/2006/relationships/image" Target="media/image7.gif"/><Relationship Id="rId41" Type="http://schemas.openxmlformats.org/officeDocument/2006/relationships/image" Target="media/image17.gif"/><Relationship Id="rId54" Type="http://schemas.openxmlformats.org/officeDocument/2006/relationships/hyperlink" Target="https://psyjournals.ru/authors/7512" TargetMode="External"/><Relationship Id="rId62" Type="http://schemas.openxmlformats.org/officeDocument/2006/relationships/hyperlink" Target="https://psyjournals.ru/authors/5639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image" Target="media/image5.gif"/><Relationship Id="rId23" Type="http://schemas.openxmlformats.org/officeDocument/2006/relationships/hyperlink" Target="https://frc-blind.ru/metodiki" TargetMode="External"/><Relationship Id="rId28" Type="http://schemas.openxmlformats.org/officeDocument/2006/relationships/hyperlink" Target="https://elar.urfu.ru/bitstream/10995/44244/1/978-5-7186-0774-1_2016.pdf" TargetMode="External"/><Relationship Id="rId36" Type="http://schemas.openxmlformats.org/officeDocument/2006/relationships/hyperlink" Target="https://cyberleninka.ru/article/n/rol-tyutora-v-sovremennoy-sisteme-soprovozhdeniya-semi-vospityvayuschey-rebenka-rannego-vozrasta-s-ogranichennymi-vozmozhnostyami" TargetMode="External"/><Relationship Id="rId49" Type="http://schemas.openxmlformats.org/officeDocument/2006/relationships/hyperlink" Target="https://alldef.ru/ru/articles/almanac-36/development-of-professional-education-of-persons-with-special-needs-and-disabilities" TargetMode="External"/><Relationship Id="rId57" Type="http://schemas.openxmlformats.org/officeDocument/2006/relationships/hyperlink" Target="https://psyjournals.ru/authors/6870" TargetMode="External"/><Relationship Id="rId10" Type="http://schemas.openxmlformats.org/officeDocument/2006/relationships/hyperlink" Target="https://psyjournals.ru/nonserialpublications/ptt2022/contents" TargetMode="External"/><Relationship Id="rId31" Type="http://schemas.openxmlformats.org/officeDocument/2006/relationships/image" Target="media/image12.gif"/><Relationship Id="rId44" Type="http://schemas.openxmlformats.org/officeDocument/2006/relationships/hyperlink" Target="https://alldef.ru/ru/avtory/?surname=%D0%A0%D0%BE%D0%B7%D0%B5%D0%BD%D0%B1%D0%BB%D1%8E%D0%BC&amp;initials=%D0%A1.%D0%90." TargetMode="External"/><Relationship Id="rId52" Type="http://schemas.openxmlformats.org/officeDocument/2006/relationships/hyperlink" Target="https://psyjournals.ru/journals/autdd/archive/2019_n3/gordeeva" TargetMode="External"/><Relationship Id="rId60" Type="http://schemas.openxmlformats.org/officeDocument/2006/relationships/image" Target="media/image21.gif"/><Relationship Id="rId65" Type="http://schemas.openxmlformats.org/officeDocument/2006/relationships/image" Target="media/image22.gif"/><Relationship Id="rId4" Type="http://schemas.openxmlformats.org/officeDocument/2006/relationships/webSettings" Target="webSettings.xml"/><Relationship Id="rId9" Type="http://schemas.openxmlformats.org/officeDocument/2006/relationships/hyperlink" Target="https://psyjournals.ru/nonserialpublications/ptt2022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dpo-smolensk.ru/model-centr/l-izdaniya/files/2019-sbornik-model-per-sist-vospit.pdf" TargetMode="External"/><Relationship Id="rId39" Type="http://schemas.openxmlformats.org/officeDocument/2006/relationships/image" Target="media/image16.gif"/><Relationship Id="rId34" Type="http://schemas.openxmlformats.org/officeDocument/2006/relationships/hyperlink" Target="https://autism-frc.ru/work/programs/645/model-kompleksnogo-soprovojdeniya-detey-s-tmnr" TargetMode="External"/><Relationship Id="rId50" Type="http://schemas.openxmlformats.org/officeDocument/2006/relationships/image" Target="media/image19.gif"/><Relationship Id="rId55" Type="http://schemas.openxmlformats.org/officeDocument/2006/relationships/hyperlink" Target="https://psyjournals.ru/authors/7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6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В.Н. Анненков</dc:creator>
  <cp:keywords/>
  <dc:description/>
  <cp:lastModifiedBy>Владимир В.Н. Анненков</cp:lastModifiedBy>
  <cp:revision>19</cp:revision>
  <dcterms:created xsi:type="dcterms:W3CDTF">2024-05-06T07:40:00Z</dcterms:created>
  <dcterms:modified xsi:type="dcterms:W3CDTF">2024-06-25T05:59:00Z</dcterms:modified>
</cp:coreProperties>
</file>